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26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669"/>
        <w:gridCol w:w="7044"/>
      </w:tblGrid>
      <w:tr w:rsidR="00683CF0" w:rsidRPr="00A26F9E" w:rsidTr="00B41870">
        <w:tc>
          <w:tcPr>
            <w:tcW w:w="5000" w:type="pct"/>
            <w:gridSpan w:val="3"/>
            <w:shd w:val="clear" w:color="auto" w:fill="DAEEF3"/>
          </w:tcPr>
          <w:p w:rsidR="00683CF0" w:rsidRPr="00AB7E8C" w:rsidRDefault="00683CF0" w:rsidP="00B41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Организационная информация</w:t>
            </w:r>
          </w:p>
        </w:tc>
      </w:tr>
      <w:tr w:rsidR="00683CF0" w:rsidRPr="00A26F9E" w:rsidTr="00B41870">
        <w:tc>
          <w:tcPr>
            <w:tcW w:w="912" w:type="pct"/>
          </w:tcPr>
          <w:p w:rsidR="007B5016" w:rsidRDefault="007B5016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Автор/ соавтор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образовательного мероприятия</w:t>
            </w:r>
          </w:p>
        </w:tc>
        <w:tc>
          <w:tcPr>
            <w:tcW w:w="4088" w:type="pct"/>
            <w:gridSpan w:val="2"/>
          </w:tcPr>
          <w:p w:rsidR="007B5016" w:rsidRPr="00A26F9E" w:rsidRDefault="00683CF0" w:rsidP="007B5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– наставник </w:t>
            </w:r>
            <w:proofErr w:type="spellStart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Калашник</w:t>
            </w:r>
            <w:proofErr w:type="spellEnd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 w:rsidR="00CA3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r w:rsidR="007B5016"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Яновская А.В. 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3CF0" w:rsidRPr="00A26F9E" w:rsidTr="00B41870">
        <w:tc>
          <w:tcPr>
            <w:tcW w:w="912" w:type="pct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088" w:type="pct"/>
            <w:gridSpan w:val="2"/>
          </w:tcPr>
          <w:p w:rsidR="00683CF0" w:rsidRPr="00A26F9E" w:rsidRDefault="007B5016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английского языка, </w:t>
            </w:r>
            <w:r w:rsidR="00683CF0"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 учителей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СШ №43/</w:t>
            </w:r>
            <w:r w:rsidRPr="007B50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английского языка</w:t>
            </w:r>
          </w:p>
        </w:tc>
      </w:tr>
      <w:tr w:rsidR="00683CF0" w:rsidRPr="00A26F9E" w:rsidTr="00B41870">
        <w:tc>
          <w:tcPr>
            <w:tcW w:w="912" w:type="pct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Стаж работы</w:t>
            </w:r>
          </w:p>
        </w:tc>
        <w:tc>
          <w:tcPr>
            <w:tcW w:w="4088" w:type="pct"/>
            <w:gridSpan w:val="2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="007B50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  <w:r w:rsidR="00CA3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50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1 год</w:t>
            </w:r>
          </w:p>
        </w:tc>
      </w:tr>
      <w:tr w:rsidR="00683CF0" w:rsidRPr="00A26F9E" w:rsidTr="00B41870">
        <w:tc>
          <w:tcPr>
            <w:tcW w:w="912" w:type="pct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4088" w:type="pct"/>
            <w:gridSpan w:val="2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высшей квалификационной категории</w:t>
            </w:r>
            <w:r w:rsidR="00CA3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50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CA3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50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молодой специалист</w:t>
            </w:r>
          </w:p>
        </w:tc>
      </w:tr>
      <w:tr w:rsidR="00683CF0" w:rsidRPr="00A26F9E" w:rsidTr="00B41870">
        <w:tc>
          <w:tcPr>
            <w:tcW w:w="912" w:type="pct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категория /класс, группа</w:t>
            </w:r>
          </w:p>
        </w:tc>
        <w:tc>
          <w:tcPr>
            <w:tcW w:w="4088" w:type="pct"/>
            <w:gridSpan w:val="2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 (11-12 лет)</w:t>
            </w:r>
          </w:p>
        </w:tc>
      </w:tr>
      <w:tr w:rsidR="00683CF0" w:rsidRPr="00A26F9E" w:rsidTr="00B41870">
        <w:tc>
          <w:tcPr>
            <w:tcW w:w="5000" w:type="pct"/>
            <w:gridSpan w:val="3"/>
            <w:shd w:val="clear" w:color="auto" w:fill="DAEEF3"/>
          </w:tcPr>
          <w:p w:rsidR="00683CF0" w:rsidRPr="00AB7E8C" w:rsidRDefault="00683CF0" w:rsidP="00B41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Методическая информация</w:t>
            </w:r>
          </w:p>
        </w:tc>
      </w:tr>
      <w:tr w:rsidR="00683CF0" w:rsidRPr="00BD4D00" w:rsidTr="00B41870">
        <w:tc>
          <w:tcPr>
            <w:tcW w:w="912" w:type="pct"/>
          </w:tcPr>
          <w:p w:rsidR="00683CF0" w:rsidRPr="00A26F9E" w:rsidRDefault="00683CF0" w:rsidP="00B41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урока/занятия, мероприятия</w:t>
            </w:r>
          </w:p>
        </w:tc>
        <w:tc>
          <w:tcPr>
            <w:tcW w:w="4088" w:type="pct"/>
            <w:gridSpan w:val="2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Чисто ли в твоем микрорайоне? </w:t>
            </w: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“Is your </w:t>
            </w:r>
            <w:proofErr w:type="spellStart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neighbourhood</w:t>
            </w:r>
            <w:proofErr w:type="spellEnd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neat and tidy?”</w:t>
            </w:r>
          </w:p>
        </w:tc>
      </w:tr>
      <w:tr w:rsidR="00683CF0" w:rsidRPr="00A26F9E" w:rsidTr="00B41870">
        <w:tc>
          <w:tcPr>
            <w:tcW w:w="912" w:type="pct"/>
          </w:tcPr>
          <w:p w:rsidR="00683CF0" w:rsidRPr="00A26F9E" w:rsidRDefault="00683CF0" w:rsidP="00B41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урока/мероприятия в разделе программы</w:t>
            </w:r>
          </w:p>
        </w:tc>
        <w:tc>
          <w:tcPr>
            <w:tcW w:w="4088" w:type="pct"/>
            <w:gridSpan w:val="2"/>
          </w:tcPr>
          <w:p w:rsidR="007B5016" w:rsidRDefault="00683CF0" w:rsidP="00B36B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</w:t>
            </w: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8, </w:t>
            </w: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</w:t>
            </w: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“Across the curriculum. </w:t>
            </w:r>
            <w:proofErr w:type="spellStart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Social</w:t>
            </w:r>
            <w:r w:rsidR="00B36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Sciences</w:t>
            </w:r>
            <w:proofErr w:type="spellEnd"/>
            <w:r w:rsidR="00B36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”. Урок – проект, </w:t>
            </w: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завершающий изучение темы.</w:t>
            </w:r>
          </w:p>
          <w:p w:rsidR="00683CF0" w:rsidRPr="007B5016" w:rsidRDefault="007B5016" w:rsidP="007B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Spotlight 6</w:t>
            </w:r>
          </w:p>
        </w:tc>
      </w:tr>
      <w:tr w:rsidR="00683CF0" w:rsidRPr="00A26F9E" w:rsidTr="00B41870">
        <w:tc>
          <w:tcPr>
            <w:tcW w:w="912" w:type="pct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Цели 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8" w:type="pct"/>
            <w:gridSpan w:val="2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умений и навыков переноса знаний по теме «Модальные глаголы долженствования» в</w:t>
            </w:r>
            <w:r w:rsidR="0045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новой </w:t>
            </w: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ситуации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развитие умений и навыков </w:t>
            </w:r>
            <w:proofErr w:type="spellStart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говорения, чтения, письменной речи по теме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формирование навыка работы по рубрике при составлениисодержания подкаста 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навыков работы по озвучиванию текста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Развивающая 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26F9E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планирования и осуществления проектной деятельности</w:t>
            </w:r>
          </w:p>
          <w:p w:rsidR="00683CF0" w:rsidRPr="00A26F9E" w:rsidRDefault="00683CF0" w:rsidP="00B418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r w:rsidRPr="00A26F9E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из текста запраши</w:t>
            </w:r>
            <w:r w:rsidRPr="00A26F9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ваемую информацию, обобщать её исоставлять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</w:t>
            </w:r>
            <w:r w:rsidRPr="00A26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проекта для подкаста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критического мышления: умения обосновывать вывод и понимать взаимосвязь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навыков формулировать, анализировать и решать проблемы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воображения при моделировании ситуации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навыков самоанализа и рефлексии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Воспитательная 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воспитание навыков </w:t>
            </w:r>
            <w:r w:rsidRPr="00A26F9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в команде в процессе проектной деятельности: выполнять разные роли и обязанности, умения действовать в интересах большинства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воспитание открытости и умения принимать разные точки зрения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воспитание навыков гражданского поведения и экологической культуры</w:t>
            </w:r>
          </w:p>
        </w:tc>
      </w:tr>
      <w:tr w:rsidR="00683CF0" w:rsidRPr="00A26F9E" w:rsidTr="00B41870">
        <w:trPr>
          <w:trHeight w:val="321"/>
        </w:trPr>
        <w:tc>
          <w:tcPr>
            <w:tcW w:w="912" w:type="pct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Задачи 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(цели будут достигнуты, если будут решены задачи)</w:t>
            </w:r>
          </w:p>
        </w:tc>
        <w:tc>
          <w:tcPr>
            <w:tcW w:w="4088" w:type="pct"/>
            <w:gridSpan w:val="2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актуализировать в речи </w:t>
            </w:r>
            <w:proofErr w:type="gramStart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CA3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изученные лексические единицы 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научить переносу знаний по теме модальные глаголы в новой ситуации</w:t>
            </w:r>
          </w:p>
          <w:p w:rsidR="00683CF0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научить способам поискового чтения с извлечением необходимой информации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структурирования нового содержания с привлечением полученной информации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развивать </w:t>
            </w:r>
            <w:r w:rsidRPr="00A2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творческуюактивность</w:t>
            </w: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через постановку целей, планирование и реализацию проекта для получения ожидаемого продукта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научить способам рефлексии, </w:t>
            </w:r>
            <w:proofErr w:type="spellStart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самооцениванию</w:t>
            </w:r>
            <w:proofErr w:type="spellEnd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цениванию</w:t>
            </w:r>
            <w:proofErr w:type="spellEnd"/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оценочному листу и рубрике</w:t>
            </w:r>
          </w:p>
        </w:tc>
      </w:tr>
      <w:tr w:rsidR="00683CF0" w:rsidRPr="00A26F9E" w:rsidTr="00B41870">
        <w:trPr>
          <w:trHeight w:val="321"/>
        </w:trPr>
        <w:tc>
          <w:tcPr>
            <w:tcW w:w="912" w:type="pct"/>
          </w:tcPr>
          <w:p w:rsidR="00683CF0" w:rsidRPr="00A26F9E" w:rsidRDefault="00683CF0" w:rsidP="00B41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Промежуточный и ожидаемый продукт проектной деятельности</w:t>
            </w:r>
          </w:p>
        </w:tc>
        <w:tc>
          <w:tcPr>
            <w:tcW w:w="4088" w:type="pct"/>
            <w:gridSpan w:val="2"/>
          </w:tcPr>
          <w:p w:rsidR="00683CF0" w:rsidRPr="00653B18" w:rsidRDefault="00683CF0" w:rsidP="00B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A3E2D" w:rsidRPr="00CA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3B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A3E2D" w:rsidRPr="00CA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3B1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CA3E2D" w:rsidRPr="00CA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CA3E2D" w:rsidRPr="00CA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83CF0" w:rsidRPr="00A26F9E" w:rsidRDefault="00683CF0" w:rsidP="00B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CA3E2D" w:rsidRPr="00CA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A3E2D" w:rsidRPr="00CA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подкаста</w:t>
            </w:r>
            <w:r w:rsidRPr="00A2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“What you must and mustn’t do to keep the </w:t>
            </w:r>
            <w:proofErr w:type="spellStart"/>
            <w:r w:rsidRPr="00A2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</w:t>
            </w:r>
            <w:proofErr w:type="spellEnd"/>
            <w:r w:rsidRPr="00A2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clean and tidy”</w:t>
            </w:r>
          </w:p>
          <w:p w:rsidR="00683CF0" w:rsidRPr="00A26F9E" w:rsidRDefault="00683CF0" w:rsidP="00B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-Подкаст для жителей микрорайона.</w:t>
            </w:r>
          </w:p>
        </w:tc>
      </w:tr>
      <w:tr w:rsidR="00683CF0" w:rsidRPr="00A26F9E" w:rsidTr="00B41870">
        <w:trPr>
          <w:trHeight w:val="396"/>
        </w:trPr>
        <w:tc>
          <w:tcPr>
            <w:tcW w:w="912" w:type="pct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4088" w:type="pct"/>
            <w:gridSpan w:val="2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6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материал, презентация, диктофоны</w:t>
            </w:r>
          </w:p>
        </w:tc>
      </w:tr>
      <w:tr w:rsidR="00683CF0" w:rsidRPr="00A26F9E" w:rsidTr="00B41870">
        <w:trPr>
          <w:trHeight w:val="551"/>
        </w:trPr>
        <w:tc>
          <w:tcPr>
            <w:tcW w:w="912" w:type="pct"/>
            <w:vMerge w:val="restart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823" w:type="pct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компетентности</w:t>
            </w:r>
          </w:p>
        </w:tc>
        <w:tc>
          <w:tcPr>
            <w:tcW w:w="2265" w:type="pct"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683CF0" w:rsidRPr="00A26F9E" w:rsidTr="00B41870">
        <w:tc>
          <w:tcPr>
            <w:tcW w:w="912" w:type="pct"/>
            <w:vMerge/>
          </w:tcPr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3" w:type="pct"/>
          </w:tcPr>
          <w:p w:rsidR="00683CF0" w:rsidRPr="00A26F9E" w:rsidRDefault="00683CF0" w:rsidP="00A16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применить знание по теме «Модальные глаголы долженствования» в новой ситуации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работатьсдиагностическимопросником и делать вывод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Технологию создания подкаста</w:t>
            </w:r>
          </w:p>
          <w:p w:rsidR="00683CF0" w:rsidRPr="00A26F9E" w:rsidRDefault="00683CF0" w:rsidP="00A16E7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Ставить цель и планировать проектную деятельность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источниками информации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Работать по инструкции и использовать свой жизненный опыт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по теме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Принимать решения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учебной деятельности</w:t>
            </w:r>
          </w:p>
          <w:p w:rsidR="00A16E79" w:rsidRDefault="00A16E79" w:rsidP="00A16E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F0" w:rsidRPr="00A26F9E" w:rsidRDefault="00683CF0" w:rsidP="00A16E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ИКТ компетенцией (работа с диктофоном)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Техникой постановки голоса для озвучивания подкаста (функциональная компетентность)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Способами структурирования представления сообщения (информационная компетентность)</w:t>
            </w:r>
          </w:p>
          <w:p w:rsidR="00683CF0" w:rsidRPr="00A26F9E" w:rsidRDefault="00683CF0" w:rsidP="00A16E79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Коммуникативными действиями учебного сотрудничества (социальная компетенция работы в команде)</w:t>
            </w:r>
          </w:p>
          <w:p w:rsidR="00683CF0" w:rsidRPr="00A26F9E" w:rsidRDefault="00683CF0" w:rsidP="00A16E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pct"/>
          </w:tcPr>
          <w:p w:rsidR="00683CF0" w:rsidRPr="00A26F9E" w:rsidRDefault="00683CF0" w:rsidP="00B418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Личностные: </w:t>
            </w:r>
          </w:p>
          <w:p w:rsidR="00683CF0" w:rsidRPr="00A26F9E" w:rsidRDefault="00683CF0" w:rsidP="00B418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26F9E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основы экологической культуры, соответствующей современному уровню экологического мышления.</w:t>
            </w:r>
          </w:p>
          <w:p w:rsidR="00AB7E8C" w:rsidRPr="000957B4" w:rsidRDefault="00AB7E8C" w:rsidP="00B4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683CF0" w:rsidRPr="00A26F9E" w:rsidRDefault="00683CF0" w:rsidP="00B41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самоконтроля.</w:t>
            </w:r>
          </w:p>
          <w:p w:rsidR="00AB7E8C" w:rsidRPr="000957B4" w:rsidRDefault="00AB7E8C" w:rsidP="00B418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F0" w:rsidRPr="00A26F9E" w:rsidRDefault="00683CF0" w:rsidP="00B418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</w:p>
          <w:p w:rsidR="00683CF0" w:rsidRPr="00A26F9E" w:rsidRDefault="00683CF0" w:rsidP="00B418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26F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осуществлять формирование и развитие экологического мышления, умение применять его в познавательной, коммуникативной, социальной практике; выражать свое отношение к природе через проектные работы; 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  <w:p w:rsidR="00AB7E8C" w:rsidRPr="000957B4" w:rsidRDefault="00AB7E8C" w:rsidP="00B418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F0" w:rsidRPr="00A26F9E" w:rsidRDefault="00683CF0" w:rsidP="00B4187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683CF0" w:rsidRDefault="00683CF0" w:rsidP="00B41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-умение с достаточно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полнотой иточностью выражать свои мысли в соответствии с зада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чами и  условиями коммуникации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26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 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постановке вопросов, инициативного сотрудничества в поиске информации, планировании, определении цели, функций участников, способов взаимодействия, принятия решения и его реализации; </w:t>
            </w:r>
          </w:p>
          <w:p w:rsidR="00AB7E8C" w:rsidRPr="000957B4" w:rsidRDefault="00AB7E8C" w:rsidP="00B41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F0" w:rsidRPr="00A26F9E" w:rsidRDefault="00683CF0" w:rsidP="00B41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F9E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устанавливать доверительные отношения взаимопонимания, способность к </w:t>
            </w:r>
            <w:proofErr w:type="spellStart"/>
            <w:r w:rsidRPr="00A26F9E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A26F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B7E8C" w:rsidRDefault="00AB7E8C"/>
    <w:tbl>
      <w:tblPr>
        <w:tblStyle w:val="a4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851"/>
        <w:gridCol w:w="4254"/>
        <w:gridCol w:w="3115"/>
        <w:gridCol w:w="287"/>
        <w:gridCol w:w="2408"/>
      </w:tblGrid>
      <w:tr w:rsidR="00AB7E8C" w:rsidRPr="005A5F0C" w:rsidTr="00AB7E8C">
        <w:tc>
          <w:tcPr>
            <w:tcW w:w="5000" w:type="pct"/>
            <w:gridSpan w:val="7"/>
            <w:shd w:val="clear" w:color="auto" w:fill="DAEEF3" w:themeFill="accent5" w:themeFillTint="33"/>
          </w:tcPr>
          <w:p w:rsidR="00AB7E8C" w:rsidRPr="00AB7E8C" w:rsidRDefault="00AB7E8C" w:rsidP="0087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Подробный конспект урока/занятия/ мероприятия</w:t>
            </w:r>
          </w:p>
        </w:tc>
      </w:tr>
      <w:tr w:rsidR="00683CF0" w:rsidRPr="005A5F0C" w:rsidTr="00ED7813">
        <w:trPr>
          <w:trHeight w:val="1432"/>
        </w:trPr>
        <w:tc>
          <w:tcPr>
            <w:tcW w:w="409" w:type="pct"/>
          </w:tcPr>
          <w:p w:rsidR="00683CF0" w:rsidRPr="005A5F0C" w:rsidRDefault="00683CF0" w:rsidP="00AB7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Этапы</w:t>
            </w:r>
          </w:p>
        </w:tc>
        <w:tc>
          <w:tcPr>
            <w:tcW w:w="1091" w:type="pct"/>
          </w:tcPr>
          <w:p w:rsidR="00683CF0" w:rsidRPr="005A5F0C" w:rsidRDefault="00683CF0" w:rsidP="00AB7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этапа</w:t>
            </w:r>
          </w:p>
        </w:tc>
        <w:tc>
          <w:tcPr>
            <w:tcW w:w="273" w:type="pct"/>
          </w:tcPr>
          <w:p w:rsidR="00683CF0" w:rsidRPr="005A5F0C" w:rsidRDefault="00AB7E8C" w:rsidP="00AB7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683CF0"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родолжительность этапа</w:t>
            </w:r>
          </w:p>
        </w:tc>
        <w:tc>
          <w:tcPr>
            <w:tcW w:w="1364" w:type="pct"/>
          </w:tcPr>
          <w:p w:rsidR="00683CF0" w:rsidRPr="005A5F0C" w:rsidRDefault="00683CF0" w:rsidP="00AB7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999" w:type="pct"/>
          </w:tcPr>
          <w:p w:rsidR="00683CF0" w:rsidRPr="005A5F0C" w:rsidRDefault="00683CF0" w:rsidP="00AB7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учащихся</w:t>
            </w:r>
          </w:p>
        </w:tc>
        <w:tc>
          <w:tcPr>
            <w:tcW w:w="864" w:type="pct"/>
            <w:gridSpan w:val="2"/>
          </w:tcPr>
          <w:p w:rsidR="00683CF0" w:rsidRPr="005A5F0C" w:rsidRDefault="00683CF0" w:rsidP="00AB7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Ключевые компетентности, которые формируются</w:t>
            </w:r>
          </w:p>
        </w:tc>
      </w:tr>
      <w:tr w:rsidR="00683CF0" w:rsidRPr="005A5F0C" w:rsidTr="00AB7E8C">
        <w:trPr>
          <w:trHeight w:val="5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683CF0" w:rsidRPr="00AB7E8C" w:rsidRDefault="00683CF0" w:rsidP="008122B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AB7E8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49043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образовательного мероприятия. </w:t>
            </w:r>
            <w:r w:rsidR="008122BA">
              <w:rPr>
                <w:rFonts w:ascii="Times New Roman" w:hAnsi="Times New Roman" w:cs="Times New Roman"/>
                <w:b/>
                <w:sz w:val="28"/>
                <w:szCs w:val="24"/>
              </w:rPr>
              <w:t>Погружение в проект</w:t>
            </w:r>
          </w:p>
        </w:tc>
      </w:tr>
      <w:tr w:rsidR="0014248C" w:rsidRPr="005A5F0C" w:rsidTr="0014248C">
        <w:trPr>
          <w:trHeight w:val="3450"/>
        </w:trPr>
        <w:tc>
          <w:tcPr>
            <w:tcW w:w="409" w:type="pct"/>
            <w:vMerge w:val="restart"/>
            <w:shd w:val="clear" w:color="auto" w:fill="DAEEF3" w:themeFill="accent5" w:themeFillTint="33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22BA" w:rsidRPr="008122BA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8122BA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ганизация пространства обучения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</w:tcPr>
          <w:p w:rsidR="0014248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познавательной мотивации</w:t>
            </w:r>
          </w:p>
          <w:p w:rsidR="0014248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мотивации.</w:t>
            </w:r>
          </w:p>
          <w:p w:rsidR="0014248C" w:rsidRPr="005A5F0C" w:rsidRDefault="008122B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48C"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безопасной эмоционально </w:t>
            </w:r>
            <w:r w:rsidR="0014248C">
              <w:rPr>
                <w:rFonts w:ascii="Times New Roman" w:hAnsi="Times New Roman" w:cs="Times New Roman"/>
                <w:sz w:val="24"/>
                <w:szCs w:val="24"/>
              </w:rPr>
              <w:t xml:space="preserve">–комфортной </w:t>
            </w:r>
            <w:r w:rsidR="0014248C" w:rsidRPr="005A5F0C">
              <w:rPr>
                <w:rFonts w:ascii="Times New Roman" w:hAnsi="Times New Roman" w:cs="Times New Roman"/>
                <w:sz w:val="24"/>
                <w:szCs w:val="24"/>
              </w:rPr>
              <w:t>обстановки для работы на уроке в группах.</w:t>
            </w:r>
          </w:p>
          <w:p w:rsidR="0014248C" w:rsidRPr="005A5F0C" w:rsidRDefault="008122B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48C" w:rsidRPr="005A5F0C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компетенции, умения слушать, реагировать на вопрос, отвечать и запрашивать информацию.</w:t>
            </w:r>
          </w:p>
          <w:p w:rsidR="0014248C" w:rsidRPr="005A5F0C" w:rsidRDefault="008122B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48C"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умения анализировать и принимать решение при формировании </w:t>
            </w:r>
            <w:r w:rsidR="0014248C" w:rsidRPr="005A5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групп.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</w:tcPr>
          <w:p w:rsidR="0014248C" w:rsidRPr="00946C19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64" w:type="pct"/>
          </w:tcPr>
          <w:p w:rsidR="0014248C" w:rsidRPr="00791013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Greet each other, and wish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 free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be creative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lesson. You can use the greetings and re</w:t>
            </w:r>
            <w:r w:rsidR="00605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plies that are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605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slide </w:t>
            </w:r>
            <w:r w:rsid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BE3F4C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184017" w:rsidRPr="001840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4248C" w:rsidRPr="0014248C" w:rsidRDefault="0014248C" w:rsidP="00605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before we start the lesson, we have to make up three </w:t>
            </w:r>
            <w:proofErr w:type="gramStart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="00BE3F4C"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="00BA27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fldChar w:fldCharType="begin"/>
            </w:r>
            <w:r w:rsidR="00BB3A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nstrText>HYPERLINK "C:\\Users\\Анастасия\\AppData\\Local\\Temp\\Rar$DIa8668.33564\\Приложения\\Прил 1_формирование групп.docx"</w:instrText>
            </w:r>
            <w:r w:rsidR="00BA27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fldChar w:fldCharType="separate"/>
            </w:r>
            <w:r w:rsidR="00BE3F4C" w:rsidRPr="00AE54BE">
              <w:rPr>
                <w:rStyle w:val="a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приложение</w:t>
            </w:r>
            <w:proofErr w:type="spellEnd"/>
            <w:r w:rsidR="00BE3F4C" w:rsidRPr="00AE54BE">
              <w:rPr>
                <w:rStyle w:val="a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</w:t>
            </w:r>
            <w:r w:rsidR="00BA27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fldChar w:fldCharType="end"/>
            </w:r>
            <w:r w:rsidR="00BE3F4C"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605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Come up to me, please, take the sentences. There are gaps that you have to fill in.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are the group leaders: </w:t>
            </w:r>
            <w:proofErr w:type="spellStart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Tolya</w:t>
            </w:r>
            <w:proofErr w:type="spellEnd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Lyesha</w:t>
            </w:r>
            <w:proofErr w:type="spellEnd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43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</w:t>
            </w:r>
            <w:proofErr w:type="spellEnd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="00214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think, how can we make up groups? Let’s check </w:t>
            </w:r>
            <w:r w:rsidR="002149CC" w:rsidRPr="007B50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2149CC" w:rsidRPr="002A39D6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2A39D6" w:rsidRPr="007B50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</w:t>
            </w:r>
            <w:r w:rsidR="002149CC" w:rsidRPr="007B50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2149CC" w:rsidRPr="00214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theme did you re</w:t>
            </w:r>
            <w:r w:rsidR="00214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vise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while you were doing the task?  Good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214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seats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0C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="00605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pct"/>
            <w:vMerge w:val="restart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944FA3" w:rsidRPr="0094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этик</w:t>
            </w:r>
            <w:r w:rsidR="00944FA3">
              <w:rPr>
                <w:rFonts w:ascii="Times New Roman" w:hAnsi="Times New Roman" w:cs="Times New Roman"/>
                <w:sz w:val="24"/>
                <w:szCs w:val="24"/>
              </w:rPr>
              <w:t xml:space="preserve">ета, 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культурным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F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r w:rsidR="0094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нормам.</w:t>
            </w:r>
          </w:p>
          <w:p w:rsidR="0014248C" w:rsidRPr="00605C1A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Формируют группы, выполняя проблемное задание, нацеленное  на повторение модальных глаголов долженствова</w:t>
            </w:r>
            <w:r w:rsidR="00605C1A">
              <w:rPr>
                <w:rFonts w:ascii="Times New Roman" w:hAnsi="Times New Roman" w:cs="Times New Roman"/>
                <w:sz w:val="24"/>
                <w:szCs w:val="24"/>
              </w:rPr>
              <w:t xml:space="preserve">ния. И определяют своего лидера группы. 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 w:val="restart"/>
          </w:tcPr>
          <w:p w:rsidR="0014248C" w:rsidRDefault="0014248C" w:rsidP="0076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-учебные и познавательные мотивы; </w:t>
            </w:r>
          </w:p>
          <w:p w:rsidR="0014248C" w:rsidRPr="003739AF" w:rsidRDefault="0014248C" w:rsidP="00762C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-социальное сотрудничество:</w:t>
            </w:r>
          </w:p>
          <w:p w:rsidR="0014248C" w:rsidRPr="002C2B8B" w:rsidRDefault="0014248C" w:rsidP="0076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- слушать и вступать в диалог;</w:t>
            </w:r>
          </w:p>
          <w:p w:rsidR="0014248C" w:rsidRPr="002C2B8B" w:rsidRDefault="0014248C" w:rsidP="0076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- строить устное высказывание в соответствии с коммуникативной задачей;</w:t>
            </w:r>
          </w:p>
          <w:p w:rsidR="0014248C" w:rsidRPr="005A5F0C" w:rsidRDefault="0014248C" w:rsidP="00BC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- интегрироваться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сверстников</w:t>
            </w:r>
          </w:p>
        </w:tc>
      </w:tr>
      <w:tr w:rsidR="0014248C" w:rsidRPr="005A5F0C" w:rsidTr="0014248C">
        <w:trPr>
          <w:trHeight w:val="634"/>
        </w:trPr>
        <w:tc>
          <w:tcPr>
            <w:tcW w:w="409" w:type="pct"/>
            <w:vMerge/>
            <w:shd w:val="clear" w:color="auto" w:fill="DAEEF3" w:themeFill="accent5" w:themeFillTint="33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14248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14248C" w:rsidRPr="00946C19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DAEEF3" w:themeFill="accent5" w:themeFillTint="33"/>
          </w:tcPr>
          <w:p w:rsidR="0014248C" w:rsidRPr="00184017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Учитель создает условия для познавательной мотивации через погружение учащихся в учебный процесс. Организует формирование групп через решение  учебной задачи для создания эмоционально</w:t>
            </w:r>
            <w:r w:rsidR="00DE29F2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</w:t>
            </w: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обстановки.</w:t>
            </w:r>
          </w:p>
          <w:p w:rsidR="00804D02" w:rsidRPr="00184017" w:rsidRDefault="00804D02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14248C" w:rsidRDefault="0014248C" w:rsidP="0076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F0" w:rsidRPr="005A5F0C" w:rsidTr="00547001">
        <w:trPr>
          <w:trHeight w:val="439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683CF0" w:rsidRPr="005B1A28" w:rsidRDefault="00683CF0" w:rsidP="005B1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2. </w:t>
            </w:r>
            <w:r w:rsidR="005B1A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проектной деятельности</w:t>
            </w:r>
          </w:p>
        </w:tc>
      </w:tr>
      <w:tr w:rsidR="0014248C" w:rsidRPr="005A5F0C" w:rsidTr="00647D36">
        <w:trPr>
          <w:trHeight w:val="2422"/>
        </w:trPr>
        <w:tc>
          <w:tcPr>
            <w:tcW w:w="409" w:type="pct"/>
            <w:vMerge w:val="restart"/>
            <w:shd w:val="clear" w:color="auto" w:fill="FDE9D9" w:themeFill="accent6" w:themeFillTint="33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Актуализация </w:t>
            </w:r>
          </w:p>
        </w:tc>
        <w:tc>
          <w:tcPr>
            <w:tcW w:w="1091" w:type="pct"/>
            <w:vMerge w:val="restart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1.Проведениесравнительногоанализафотографиймикрорайонов г. Нижневартовск</w:t>
            </w:r>
            <w:r w:rsidR="00FA7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и  г. </w:t>
            </w:r>
            <w:proofErr w:type="spellStart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Истборн</w:t>
            </w:r>
            <w:proofErr w:type="spellEnd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. (Великобритания)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2. Определение  темы урока.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</w:tcPr>
          <w:p w:rsidR="0014248C" w:rsidRPr="005A5F0C" w:rsidRDefault="00282067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48C" w:rsidRPr="005A5F0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64" w:type="pct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Well, </w:t>
            </w:r>
            <w:r w:rsidR="00647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 got some pictur</w:t>
            </w:r>
            <w:r w:rsidR="0051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of Nizhnevartovsk and </w:t>
            </w:r>
            <w:proofErr w:type="spellStart"/>
            <w:proofErr w:type="gramStart"/>
            <w:r w:rsidR="0051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Eastbourn</w:t>
            </w:r>
            <w:r w:rsidR="00BD4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816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gramEnd"/>
            <w:r w:rsidR="00647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816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47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have a look! </w:t>
            </w:r>
            <w:r w:rsid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BE3F4C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2A39D6" w:rsidRPr="007B50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431C24"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-Which pi</w:t>
            </w:r>
            <w:r w:rsidR="00647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ctures look nice and beautiful and which don’t?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Why? </w:t>
            </w:r>
          </w:p>
          <w:p w:rsidR="0014248C" w:rsidRPr="0014248C" w:rsidRDefault="0014248C" w:rsidP="00CE08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-So, what are we going to talk about</w:t>
            </w:r>
            <w:r w:rsidR="00647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today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(environment, neighborhood,what to do to makeit a better place to live)</w:t>
            </w:r>
          </w:p>
        </w:tc>
        <w:tc>
          <w:tcPr>
            <w:tcW w:w="999" w:type="pct"/>
            <w:vMerge w:val="restart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фотографии,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отвечая на вопросы учителя,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сравнивают их, делают вывод, в чем схожи и чем отличаются фотографии. Определяют тему урока.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В описании есть наличие проблемной ситуации, позволяющей учащимся сформулировать тему и проблему проекта.</w:t>
            </w:r>
          </w:p>
        </w:tc>
        <w:tc>
          <w:tcPr>
            <w:tcW w:w="864" w:type="pct"/>
            <w:gridSpan w:val="2"/>
            <w:vMerge w:val="restart"/>
          </w:tcPr>
          <w:p w:rsidR="0014248C" w:rsidRDefault="005109CF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</w:t>
            </w:r>
            <w:r w:rsidR="002B0E82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</w:p>
          <w:p w:rsidR="002B0E82" w:rsidRDefault="002B0E82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-анализировать,</w:t>
            </w:r>
          </w:p>
          <w:p w:rsidR="002B0E82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9CF">
              <w:rPr>
                <w:rFonts w:ascii="Times New Roman" w:hAnsi="Times New Roman" w:cs="Times New Roman"/>
                <w:sz w:val="24"/>
                <w:szCs w:val="24"/>
              </w:rPr>
              <w:t>формулировать вывод</w:t>
            </w:r>
          </w:p>
          <w:p w:rsidR="0014248C" w:rsidRPr="00F802F0" w:rsidRDefault="002B0E82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</w:t>
            </w:r>
            <w:r w:rsidR="005109CF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14248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14248C" w:rsidRDefault="0014248C" w:rsidP="00307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48C" w:rsidRDefault="0014248C" w:rsidP="00307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48C" w:rsidRDefault="0014248C" w:rsidP="00307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248C" w:rsidRPr="00547001" w:rsidRDefault="0014248C" w:rsidP="00F802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248C" w:rsidRPr="005A5F0C" w:rsidTr="00804D02">
        <w:trPr>
          <w:trHeight w:val="227"/>
        </w:trPr>
        <w:tc>
          <w:tcPr>
            <w:tcW w:w="409" w:type="pct"/>
            <w:vMerge/>
            <w:shd w:val="clear" w:color="auto" w:fill="FDE9D9" w:themeFill="accent6" w:themeFillTint="33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14248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DE9D9" w:themeFill="accent6" w:themeFillTint="33"/>
          </w:tcPr>
          <w:p w:rsidR="0014248C" w:rsidRPr="0014248C" w:rsidRDefault="0014248C" w:rsidP="00804D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вопросы проблемного характера, помогающие </w:t>
            </w:r>
            <w:proofErr w:type="gramStart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тему  учебной деятельности  на уроке.</w:t>
            </w:r>
          </w:p>
        </w:tc>
        <w:tc>
          <w:tcPr>
            <w:tcW w:w="999" w:type="pct"/>
            <w:vMerge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14248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8C" w:rsidRPr="005A5F0C" w:rsidTr="0014248C">
        <w:trPr>
          <w:trHeight w:val="2542"/>
        </w:trPr>
        <w:tc>
          <w:tcPr>
            <w:tcW w:w="409" w:type="pct"/>
            <w:vMerge w:val="restart"/>
            <w:shd w:val="clear" w:color="auto" w:fill="FDE9D9" w:themeFill="accent6" w:themeFillTint="33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proofErr w:type="spellStart"/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Проблематизация</w:t>
            </w:r>
            <w:proofErr w:type="spellEnd"/>
          </w:p>
        </w:tc>
        <w:tc>
          <w:tcPr>
            <w:tcW w:w="1091" w:type="pct"/>
            <w:vMerge w:val="restart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 Формулирование проблемы проекта, через создание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вывода по результатам  диагностического опроса.</w:t>
            </w:r>
          </w:p>
        </w:tc>
        <w:tc>
          <w:tcPr>
            <w:tcW w:w="273" w:type="pct"/>
            <w:vMerge w:val="restart"/>
          </w:tcPr>
          <w:p w:rsidR="0014248C" w:rsidRPr="005A5F0C" w:rsidRDefault="00072318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48C"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4" w:type="pct"/>
          </w:tcPr>
          <w:p w:rsidR="0014248C" w:rsidRPr="00B41870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neighborhood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rtant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tidy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4248C" w:rsidRPr="00791013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1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12FA9"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hat </w:t>
            </w:r>
            <w:r w:rsidR="00A1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="00647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we have in our </w:t>
            </w:r>
            <w:proofErr w:type="spellStart"/>
            <w:r w:rsidR="00647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</w:t>
            </w:r>
            <w:proofErr w:type="spellEnd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A1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</w:t>
            </w:r>
            <w:r w:rsidR="00647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gramStart"/>
            <w:r w:rsidR="00A1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 the</w:t>
            </w:r>
            <w:proofErr w:type="gramEnd"/>
            <w:r w:rsidR="00944FA3" w:rsidRPr="0094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questionnaire</w:t>
            </w:r>
            <w:r w:rsid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BE3F4C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2A39D6" w:rsidRPr="002A39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E3F4C"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hyperlink r:id="rId9" w:history="1">
              <w:r w:rsidR="00BE3F4C" w:rsidRPr="00AE54BE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приложение</w:t>
              </w:r>
              <w:r w:rsidR="00BE3F4C" w:rsidRPr="00AE54BE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2</w:t>
              </w:r>
            </w:hyperlink>
            <w:r w:rsidR="00431C24"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Now count your score</w:t>
            </w:r>
            <w:r w:rsidR="002A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look at your result </w:t>
            </w:r>
            <w:r w:rsidR="00BE3F4C"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BE3F4C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2A39D6" w:rsidRPr="002A39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431C24"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14248C" w:rsidRPr="0014248C" w:rsidRDefault="0014248C" w:rsidP="00CB6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-How many “no” do you have? </w:t>
            </w:r>
          </w:p>
        </w:tc>
        <w:tc>
          <w:tcPr>
            <w:tcW w:w="999" w:type="pct"/>
            <w:vMerge w:val="restart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задание </w:t>
            </w:r>
            <w:r w:rsidRPr="00ED781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, подсчитывают баллы и формулируют вывод, дают обоснование.</w:t>
            </w:r>
          </w:p>
          <w:p w:rsidR="0014248C" w:rsidRPr="005A5F0C" w:rsidRDefault="0014248C" w:rsidP="0014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Формулируют проблему проекта, как несоответствие между имеющейся и желаемой ситуацией.</w:t>
            </w:r>
          </w:p>
        </w:tc>
        <w:tc>
          <w:tcPr>
            <w:tcW w:w="864" w:type="pct"/>
            <w:gridSpan w:val="2"/>
            <w:vMerge w:val="restart"/>
          </w:tcPr>
          <w:p w:rsidR="0014248C" w:rsidRPr="00CB65D3" w:rsidRDefault="0014248C" w:rsidP="0009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>- раб</w:t>
            </w:r>
            <w:r w:rsidR="002B0E82">
              <w:rPr>
                <w:rFonts w:ascii="Times New Roman" w:hAnsi="Times New Roman" w:cs="Times New Roman"/>
                <w:sz w:val="24"/>
                <w:szCs w:val="24"/>
              </w:rPr>
              <w:t>отать с диагностическим опросом</w:t>
            </w: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248C" w:rsidRPr="00CB65D3" w:rsidRDefault="0014248C" w:rsidP="0009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>- анализировать полученные результаты;</w:t>
            </w:r>
          </w:p>
          <w:p w:rsidR="0014248C" w:rsidRPr="00CB65D3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проблему</w:t>
            </w:r>
          </w:p>
        </w:tc>
      </w:tr>
      <w:tr w:rsidR="0014248C" w:rsidRPr="005A5F0C" w:rsidTr="0014248C">
        <w:trPr>
          <w:trHeight w:val="1304"/>
        </w:trPr>
        <w:tc>
          <w:tcPr>
            <w:tcW w:w="409" w:type="pct"/>
            <w:vMerge/>
            <w:shd w:val="clear" w:color="auto" w:fill="FDE9D9" w:themeFill="accent6" w:themeFillTint="33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DE9D9" w:themeFill="accent6" w:themeFillTint="33"/>
          </w:tcPr>
          <w:p w:rsidR="0014248C" w:rsidRPr="0014248C" w:rsidRDefault="0014248C" w:rsidP="00804D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Учитель организует проведение диагностического опроса “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DE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DE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</w:t>
            </w:r>
            <w:r w:rsidR="003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rhood</w:t>
            </w:r>
            <w:proofErr w:type="spellEnd"/>
            <w:r w:rsidR="00DE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</w:t>
            </w:r>
            <w:r w:rsidR="00DE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DE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tidy</w:t>
            </w: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?” с целью определить проблемы микрорайона, что не нравится учащимся, и, как следствие,  что следует улучшить.</w:t>
            </w:r>
          </w:p>
        </w:tc>
        <w:tc>
          <w:tcPr>
            <w:tcW w:w="999" w:type="pct"/>
            <w:vMerge/>
          </w:tcPr>
          <w:p w:rsidR="0014248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14248C" w:rsidRPr="00CB65D3" w:rsidRDefault="0014248C" w:rsidP="0009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8C" w:rsidRPr="005A5F0C" w:rsidTr="00BE3F4C">
        <w:trPr>
          <w:trHeight w:val="170"/>
        </w:trPr>
        <w:tc>
          <w:tcPr>
            <w:tcW w:w="409" w:type="pct"/>
            <w:vMerge w:val="restart"/>
            <w:shd w:val="clear" w:color="auto" w:fill="FDE9D9" w:themeFill="accent6" w:themeFillTint="33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2.3 Целеполагание</w:t>
            </w:r>
          </w:p>
        </w:tc>
        <w:tc>
          <w:tcPr>
            <w:tcW w:w="1091" w:type="pct"/>
            <w:vMerge w:val="restart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проектной деятельности, черезпостановку вопросов,</w:t>
            </w: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 xml:space="preserve"> инициирующих 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и побуждающих обучающихся мыслить глубоко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основополагающий вопрос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="00F4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worry</w:t>
            </w:r>
            <w:proofErr w:type="spellEnd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 вопрос:</w:t>
            </w:r>
          </w:p>
          <w:p w:rsidR="0014248C" w:rsidRPr="00CC54B3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CC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43210" w:rsidRPr="00F4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F43210" w:rsidRPr="00F4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</w:t>
            </w:r>
            <w:r w:rsidR="0053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rhood</w:t>
            </w:r>
            <w:proofErr w:type="spellEnd"/>
            <w:r w:rsidR="00F43210" w:rsidRPr="00F4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</w:t>
            </w:r>
            <w:r w:rsidR="00F43210" w:rsidRPr="00F4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43210" w:rsidRPr="00F4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tidy</w:t>
            </w:r>
            <w:r w:rsidRPr="00CC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  <w:p w:rsidR="0014248C" w:rsidRPr="00CC54B3" w:rsidRDefault="0014248C" w:rsidP="008764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54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учебныйвопрос</w:t>
            </w:r>
            <w:r w:rsidRPr="00CC54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4248C" w:rsidRPr="00CC54B3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</w:t>
            </w:r>
            <w:r w:rsidR="0053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rhood</w:t>
            </w:r>
            <w:proofErr w:type="spellEnd"/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4321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CC5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273" w:type="pct"/>
            <w:vMerge w:val="restart"/>
          </w:tcPr>
          <w:p w:rsidR="0014248C" w:rsidRPr="005A5F0C" w:rsidRDefault="00072318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48C"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4" w:type="pct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</w:t>
            </w:r>
            <w:r w:rsidR="00647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there anything to worry about?</w:t>
            </w:r>
            <w:r w:rsidR="00647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Yes. </w:t>
            </w:r>
            <w:r w:rsid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BE3F4C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2A39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431C24"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-Why worry?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sn’t our </w:t>
            </w:r>
            <w:proofErr w:type="spellStart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</w:t>
            </w:r>
            <w:r w:rsidR="008C5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rhood</w:t>
            </w:r>
            <w:proofErr w:type="spellEnd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clean and tidy?</w:t>
            </w:r>
          </w:p>
          <w:p w:rsidR="0014248C" w:rsidRPr="00683CF0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-What can </w:t>
            </w:r>
            <w:r w:rsidR="0046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to make </w:t>
            </w:r>
            <w:r w:rsidR="0046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neighborhood a better place to live?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</w:t>
            </w:r>
            <w:r w:rsidR="0046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different things we can make to change our </w:t>
            </w:r>
            <w:proofErr w:type="spellStart"/>
            <w:r w:rsidR="0046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</w:t>
            </w:r>
            <w:proofErr w:type="spellEnd"/>
            <w:r w:rsidR="0046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For example, we can…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ake </w:t>
            </w:r>
            <w:r w:rsidR="002A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leaflet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A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poster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write an essay for a newspaper or record your own podcast! </w:t>
            </w:r>
          </w:p>
          <w:p w:rsidR="0014248C" w:rsidRPr="0014248C" w:rsidRDefault="0014248C" w:rsidP="00925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6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</w:t>
            </w:r>
            <w:r w:rsidR="008C5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anything new</w:t>
            </w:r>
            <w:r w:rsidR="0046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you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BE3F4C" w:rsidRPr="002A39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BE3F4C" w:rsidRPr="002A39D6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2A39D6" w:rsidRPr="002A39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8C59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). </w:t>
            </w:r>
            <w:r w:rsidR="008C5979" w:rsidRPr="008C5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</w:t>
            </w:r>
            <w:r w:rsidR="008C5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podcast! Shall </w:t>
            </w:r>
            <w:r w:rsidR="00925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make</w:t>
            </w:r>
            <w:r w:rsidR="008C5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it?</w:t>
            </w:r>
            <w:r w:rsidR="002A39D6" w:rsidRPr="002A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It’ll be our project</w:t>
            </w:r>
            <w:r w:rsidR="00925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</w:t>
            </w:r>
            <w:r w:rsidR="002A39D6" w:rsidRPr="002A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25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is the aim of our project</w:t>
            </w:r>
            <w:r w:rsidR="00925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46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="00925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 our area</w:t>
            </w:r>
            <w:r w:rsidR="004651A3" w:rsidRPr="0046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cleaner</w:t>
            </w:r>
            <w:r w:rsidR="00925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9" w:type="pct"/>
            <w:vMerge w:val="restart"/>
          </w:tcPr>
          <w:p w:rsidR="0014248C" w:rsidRPr="003575A9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Направляющие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заставляют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выходить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мыслительную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49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помогают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глубокому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пониманию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сути проблемы, и предлагают структуру организации деятельности. Учащиеся 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деляют цель и проектный продукт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 w:val="restart"/>
          </w:tcPr>
          <w:p w:rsidR="0014248C" w:rsidRPr="00CB65D3" w:rsidRDefault="0014248C" w:rsidP="00CB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>- распознавать проблему и преобразовывать её в цель 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48C" w:rsidRDefault="0014248C" w:rsidP="00CB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</w:t>
            </w:r>
            <w:r w:rsidR="002B0E82">
              <w:rPr>
                <w:rFonts w:ascii="Times New Roman" w:hAnsi="Times New Roman" w:cs="Times New Roman"/>
                <w:sz w:val="24"/>
                <w:szCs w:val="24"/>
              </w:rPr>
              <w:t>вать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48C" w:rsidRPr="00CB65D3" w:rsidRDefault="0014248C" w:rsidP="00CB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E82">
              <w:rPr>
                <w:rFonts w:ascii="Times New Roman" w:hAnsi="Times New Roman" w:cs="Times New Roman"/>
                <w:sz w:val="24"/>
                <w:szCs w:val="24"/>
              </w:rPr>
              <w:t>выстраиватьлогическую цепь</w:t>
            </w: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рассуждений;</w:t>
            </w:r>
          </w:p>
          <w:p w:rsidR="0014248C" w:rsidRPr="00CB65D3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>- высказывать свою точку зрения;</w:t>
            </w:r>
          </w:p>
          <w:p w:rsidR="0014248C" w:rsidRPr="00CB65D3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E82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эффективный способ решения проблемы</w:t>
            </w:r>
          </w:p>
          <w:p w:rsidR="0014248C" w:rsidRPr="00547001" w:rsidRDefault="0014248C" w:rsidP="00CB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48C" w:rsidRPr="00547001" w:rsidRDefault="0014248C" w:rsidP="00307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248C" w:rsidRPr="005A5F0C" w:rsidTr="00A16E79">
        <w:trPr>
          <w:trHeight w:val="1474"/>
        </w:trPr>
        <w:tc>
          <w:tcPr>
            <w:tcW w:w="409" w:type="pct"/>
            <w:vMerge/>
            <w:shd w:val="clear" w:color="auto" w:fill="FDE9D9" w:themeFill="accent6" w:themeFillTint="33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DE9D9" w:themeFill="accent6" w:themeFillTint="33"/>
          </w:tcPr>
          <w:p w:rsidR="0014248C" w:rsidRPr="00AB5BE2" w:rsidRDefault="0014248C" w:rsidP="0054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помогает определить цель проектной деятельности через постановку трех типов вопросов. Оказывает помощь в  </w:t>
            </w:r>
            <w:r w:rsidR="00AB5BE2">
              <w:rPr>
                <w:rFonts w:ascii="Times New Roman" w:hAnsi="Times New Roman" w:cs="Times New Roman"/>
                <w:sz w:val="24"/>
                <w:szCs w:val="24"/>
              </w:rPr>
              <w:t>определение проектного продукта</w:t>
            </w:r>
            <w:r w:rsidR="00546A85">
              <w:rPr>
                <w:rFonts w:ascii="Times New Roman" w:hAnsi="Times New Roman" w:cs="Times New Roman"/>
                <w:sz w:val="24"/>
                <w:szCs w:val="24"/>
              </w:rPr>
              <w:t xml:space="preserve">и цели </w:t>
            </w:r>
            <w:r w:rsidR="00AB5BE2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54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pct"/>
            <w:vMerge/>
          </w:tcPr>
          <w:p w:rsidR="0014248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14248C" w:rsidRPr="00CB65D3" w:rsidRDefault="0014248C" w:rsidP="00CB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8C" w:rsidRPr="005A5F0C" w:rsidTr="00A54BC4">
        <w:trPr>
          <w:trHeight w:val="2825"/>
        </w:trPr>
        <w:tc>
          <w:tcPr>
            <w:tcW w:w="409" w:type="pct"/>
            <w:vMerge w:val="restart"/>
            <w:shd w:val="clear" w:color="auto" w:fill="FDE9D9" w:themeFill="accent6" w:themeFillTint="33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 Планирование</w:t>
            </w:r>
          </w:p>
        </w:tc>
        <w:tc>
          <w:tcPr>
            <w:tcW w:w="1091" w:type="pct"/>
            <w:vMerge w:val="restart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1.Составление плана работы по созданию подкаста.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2. Формулированиекритериев оценки проектного продукта.</w:t>
            </w:r>
          </w:p>
        </w:tc>
        <w:tc>
          <w:tcPr>
            <w:tcW w:w="273" w:type="pct"/>
            <w:vMerge w:val="restart"/>
          </w:tcPr>
          <w:p w:rsidR="0014248C" w:rsidRPr="005A5F0C" w:rsidRDefault="00282067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48C" w:rsidRPr="005A5F0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64" w:type="pct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 I am giving you the envelopes. Open them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 conten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40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4248C" w:rsidRPr="004261E1" w:rsidRDefault="0014248C" w:rsidP="00BE3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there?(The instruction how to make</w:t>
            </w:r>
            <w:r w:rsidR="00540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AF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podcast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F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texton ecology, a rubric for </w:t>
            </w:r>
            <w:r w:rsidR="00AF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article, assessment </w:t>
            </w:r>
            <w:r w:rsid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cards)</w:t>
            </w:r>
            <w:r w:rsidR="00AF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39D6" w:rsidRPr="004261E1" w:rsidRDefault="002A39D6" w:rsidP="002A39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Now we need to make </w:t>
            </w:r>
            <w:r w:rsidR="004261E1" w:rsidRP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 plan </w:t>
            </w:r>
            <w:r w:rsidRPr="004261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(Слайд 9).</w:t>
            </w:r>
            <w:r w:rsidRP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where do we start? </w:t>
            </w:r>
          </w:p>
          <w:p w:rsidR="002A39D6" w:rsidRPr="0014248C" w:rsidRDefault="002A39D6" w:rsidP="00540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Ok, I’ve got an example of </w:t>
            </w:r>
            <w:r w:rsidR="00A54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podcast for you. Let’s listen</w:t>
            </w:r>
            <w:r w:rsidR="00540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it.</w:t>
            </w:r>
            <w:r w:rsidR="004261E1" w:rsidRP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Notice</w:t>
            </w:r>
            <w:r w:rsidR="00A54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40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</w:t>
            </w:r>
            <w:r w:rsidR="004261E1" w:rsidRP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emotional</w:t>
            </w:r>
            <w:r w:rsidR="00540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4261E1" w:rsidRP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podcast</w:t>
            </w:r>
            <w:r w:rsidR="00540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r w:rsidR="004261E1" w:rsidRP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9" w:type="pct"/>
            <w:vMerge w:val="restart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составляют план работы. 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критерии оценивания, интерпретируют их, примеряя к своей практике, и ф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ормулируют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оценивания для своего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проектного продукта.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рубрикой.</w:t>
            </w:r>
          </w:p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табличном виде</w:t>
            </w:r>
          </w:p>
        </w:tc>
        <w:tc>
          <w:tcPr>
            <w:tcW w:w="864" w:type="pct"/>
            <w:gridSpan w:val="2"/>
            <w:vMerge w:val="restart"/>
          </w:tcPr>
          <w:p w:rsidR="0014248C" w:rsidRPr="002963E0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>- прогнозировать предстоящую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конечный продукт</w:t>
            </w: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48C" w:rsidRPr="002963E0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</w:t>
            </w: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48C" w:rsidRPr="002963E0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заданному плану;</w:t>
            </w:r>
          </w:p>
          <w:p w:rsidR="0014248C" w:rsidRPr="00184017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 xml:space="preserve"> прислушиваться к аргументам других участников и учитывать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деятельности;</w:t>
            </w:r>
          </w:p>
        </w:tc>
      </w:tr>
      <w:tr w:rsidR="0014248C" w:rsidRPr="005A5F0C" w:rsidTr="0014248C">
        <w:trPr>
          <w:trHeight w:val="1111"/>
        </w:trPr>
        <w:tc>
          <w:tcPr>
            <w:tcW w:w="409" w:type="pct"/>
            <w:vMerge/>
            <w:shd w:val="clear" w:color="auto" w:fill="FDE9D9" w:themeFill="accent6" w:themeFillTint="33"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14248C" w:rsidRPr="00283842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DE9D9" w:themeFill="accent6" w:themeFillTint="33"/>
          </w:tcPr>
          <w:p w:rsidR="0014248C" w:rsidRPr="0014248C" w:rsidRDefault="0014248C" w:rsidP="00BC44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Организует составление плана работы и предлагает сформулировать критерии оценивания проектного продукта</w:t>
            </w:r>
          </w:p>
        </w:tc>
        <w:tc>
          <w:tcPr>
            <w:tcW w:w="999" w:type="pct"/>
            <w:vMerge/>
          </w:tcPr>
          <w:p w:rsidR="0014248C" w:rsidRPr="005A5F0C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14248C" w:rsidRPr="002963E0" w:rsidRDefault="0014248C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EA" w:rsidRPr="005A5F0C" w:rsidTr="00804D02">
        <w:trPr>
          <w:trHeight w:val="2098"/>
        </w:trPr>
        <w:tc>
          <w:tcPr>
            <w:tcW w:w="409" w:type="pct"/>
            <w:vMerge w:val="restart"/>
            <w:shd w:val="clear" w:color="auto" w:fill="FDE9D9" w:themeFill="accent6" w:themeFillTint="33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2.5 Концептуализация</w:t>
            </w:r>
          </w:p>
        </w:tc>
        <w:tc>
          <w:tcPr>
            <w:tcW w:w="1091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образа конечного продукта. </w:t>
            </w:r>
          </w:p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2. Уточнение структуры  содержания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записи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подкаста.</w:t>
            </w:r>
          </w:p>
        </w:tc>
        <w:tc>
          <w:tcPr>
            <w:tcW w:w="273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364" w:type="pct"/>
          </w:tcPr>
          <w:p w:rsidR="004261E1" w:rsidRPr="00A54BC4" w:rsidRDefault="00636DEA" w:rsidP="00426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take </w:t>
            </w:r>
            <w:r w:rsidR="005D0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rubric and discuss the</w:t>
            </w:r>
            <w:r w:rsidR="0042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outcome.  </w:t>
            </w:r>
            <w:r w:rsidR="004261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4261E1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A54B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4261E1"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4261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4261E1" w:rsidRPr="004261E1" w:rsidRDefault="004261E1" w:rsidP="00A54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-Decide what you should do according to the rubric 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</w:t>
            </w:r>
            <w:r w:rsidR="00A54B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BE3F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Pr="00AE54BE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приложение</w:t>
              </w:r>
              <w:r w:rsidRPr="00AE54BE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4</w:t>
              </w:r>
            </w:hyperlink>
            <w:r w:rsidRPr="00431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</w:tc>
        <w:tc>
          <w:tcPr>
            <w:tcW w:w="999" w:type="pct"/>
            <w:vMerge w:val="restart"/>
          </w:tcPr>
          <w:p w:rsidR="00636DEA" w:rsidRPr="00184017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конечный продукт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Уточняют структуру содержания, и способы записи подкаста.Таким образом, продукт выступает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как интеллектуальный результат учебной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адекватен поставленной цели и помогает решить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gridSpan w:val="2"/>
            <w:vMerge w:val="restart"/>
          </w:tcPr>
          <w:p w:rsidR="00636DEA" w:rsidRPr="00547001" w:rsidRDefault="00636DEA" w:rsidP="002963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-корректировать действия,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 xml:space="preserve"> на изменение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последовательности операций;</w:t>
            </w:r>
          </w:p>
          <w:p w:rsidR="00636DEA" w:rsidRPr="00941DE4" w:rsidRDefault="00636DEA" w:rsidP="002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эффективность учебных действий</w:t>
            </w:r>
          </w:p>
        </w:tc>
      </w:tr>
      <w:tr w:rsidR="00636DEA" w:rsidRPr="005A5F0C" w:rsidTr="00804D02">
        <w:trPr>
          <w:trHeight w:val="510"/>
        </w:trPr>
        <w:tc>
          <w:tcPr>
            <w:tcW w:w="409" w:type="pct"/>
            <w:vMerge/>
            <w:shd w:val="clear" w:color="auto" w:fill="FDE9D9" w:themeFill="accent6" w:themeFillTint="33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DE9D9" w:themeFill="accent6" w:themeFillTint="33"/>
          </w:tcPr>
          <w:p w:rsidR="00636DEA" w:rsidRP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по формированию образа  конечного продукта. </w:t>
            </w:r>
          </w:p>
          <w:p w:rsidR="00636DEA" w:rsidRP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636DEA" w:rsidRDefault="00636DEA" w:rsidP="0029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F0" w:rsidRPr="005A5F0C" w:rsidTr="00547001">
        <w:trPr>
          <w:trHeight w:val="456"/>
        </w:trPr>
        <w:tc>
          <w:tcPr>
            <w:tcW w:w="5000" w:type="pct"/>
            <w:gridSpan w:val="7"/>
            <w:shd w:val="clear" w:color="auto" w:fill="CCC0D9" w:themeFill="accent4" w:themeFillTint="66"/>
            <w:vAlign w:val="center"/>
          </w:tcPr>
          <w:p w:rsidR="00683CF0" w:rsidRPr="00547001" w:rsidRDefault="00683CF0" w:rsidP="0054700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001">
              <w:rPr>
                <w:rFonts w:ascii="Times New Roman" w:hAnsi="Times New Roman" w:cs="Times New Roman"/>
                <w:b/>
                <w:sz w:val="28"/>
                <w:szCs w:val="24"/>
              </w:rPr>
              <w:t>3. Реализация проекта</w:t>
            </w:r>
          </w:p>
        </w:tc>
      </w:tr>
      <w:tr w:rsidR="00636DEA" w:rsidRPr="005A5F0C" w:rsidTr="00804D02">
        <w:trPr>
          <w:trHeight w:val="3175"/>
        </w:trPr>
        <w:tc>
          <w:tcPr>
            <w:tcW w:w="409" w:type="pct"/>
            <w:vMerge w:val="restart"/>
            <w:shd w:val="clear" w:color="auto" w:fill="CCC0D9" w:themeFill="accent4" w:themeFillTint="66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 Поиск информации</w:t>
            </w:r>
          </w:p>
        </w:tc>
        <w:tc>
          <w:tcPr>
            <w:tcW w:w="1091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Развитие навыка поискового чтения.</w:t>
            </w:r>
          </w:p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</w:tcPr>
          <w:p w:rsidR="00636DEA" w:rsidRPr="005A5F0C" w:rsidRDefault="00072318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6DE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4" w:type="pct"/>
          </w:tcPr>
          <w:p w:rsidR="00636DEA" w:rsidRPr="00636DEA" w:rsidRDefault="00636DEA" w:rsidP="00636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 So, you</w:t>
            </w:r>
            <w:r w:rsidR="00164D4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164D4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164D4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64D40" w:rsidRPr="00164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</w:t>
            </w:r>
            <w:r w:rsidR="00BE3F4C" w:rsidRPr="00BE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11" w:history="1">
              <w:r w:rsidR="00BE3F4C" w:rsidRPr="00AE54B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="00BE3F4C" w:rsidRPr="00AE54B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5</w:t>
              </w:r>
            </w:hyperlink>
            <w:r w:rsidR="003005CC" w:rsidRPr="0030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2" w:history="1">
              <w:r w:rsidR="003005CC" w:rsidRPr="00AE54B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</w:hyperlink>
            <w:r w:rsidR="00BE3F4C" w:rsidRPr="0030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study them, and choose the information for the article of the podcast.</w:t>
            </w:r>
          </w:p>
        </w:tc>
        <w:tc>
          <w:tcPr>
            <w:tcW w:w="999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 анализируют содержание интернет ст</w:t>
            </w:r>
            <w:r w:rsidR="003204CE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, актуализируют знание лексики и грамматики, развивают навык  выбора необходимой информации для составления правил, что следует и не следует  делать, чтобы наш микрорайон был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 w:val="restart"/>
          </w:tcPr>
          <w:p w:rsidR="00636DEA" w:rsidRDefault="00636DEA" w:rsidP="0049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</w:t>
            </w:r>
            <w:r w:rsidRPr="00014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6DEA" w:rsidRPr="000142C6" w:rsidRDefault="00636DEA" w:rsidP="0049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основную и второстепенную</w:t>
            </w:r>
            <w:r w:rsidRPr="000142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014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DEA" w:rsidRDefault="00636DEA" w:rsidP="0049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-критически оценивать еёи 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>ранжировать по значимости,</w:t>
            </w:r>
          </w:p>
          <w:p w:rsidR="00636DEA" w:rsidRPr="00547001" w:rsidRDefault="00636DEA" w:rsidP="00493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ограничивать по объёму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DEA" w:rsidRPr="00547001" w:rsidRDefault="00636DEA" w:rsidP="00793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0F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636DEA" w:rsidRPr="005A5F0C" w:rsidTr="00804D02">
        <w:trPr>
          <w:trHeight w:val="1701"/>
        </w:trPr>
        <w:tc>
          <w:tcPr>
            <w:tcW w:w="409" w:type="pct"/>
            <w:vMerge/>
            <w:shd w:val="clear" w:color="auto" w:fill="CCC0D9" w:themeFill="accent4" w:themeFillTint="66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636DEA" w:rsidRPr="00184017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CCC0D9" w:themeFill="accent4" w:themeFillTint="66"/>
          </w:tcPr>
          <w:p w:rsidR="00636DEA" w:rsidRPr="00636DEA" w:rsidRDefault="00636DEA" w:rsidP="006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>Консультирует и своевременно помогает скорректировать результаты самостоятельной работы обучающихся путём обнаружения</w:t>
            </w:r>
            <w:r w:rsidR="00007F6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и лексических ошибоки </w:t>
            </w: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5983">
              <w:rPr>
                <w:rFonts w:ascii="Times New Roman" w:hAnsi="Times New Roman" w:cs="Times New Roman"/>
                <w:sz w:val="24"/>
                <w:szCs w:val="24"/>
              </w:rPr>
              <w:t xml:space="preserve">тклонений от </w:t>
            </w:r>
            <w:r w:rsidR="00007F65">
              <w:rPr>
                <w:rFonts w:ascii="Times New Roman" w:hAnsi="Times New Roman" w:cs="Times New Roman"/>
                <w:sz w:val="24"/>
                <w:szCs w:val="24"/>
              </w:rPr>
              <w:t xml:space="preserve">задуманного </w:t>
            </w:r>
            <w:r w:rsidR="00845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F65">
              <w:rPr>
                <w:rFonts w:ascii="Times New Roman" w:hAnsi="Times New Roman" w:cs="Times New Roman"/>
                <w:sz w:val="24"/>
                <w:szCs w:val="24"/>
              </w:rPr>
              <w:t>браза</w:t>
            </w:r>
            <w:r w:rsidR="0084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DEA" w:rsidRP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36DEA" w:rsidRPr="008764A2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636DEA" w:rsidRDefault="00636DEA" w:rsidP="0049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EA" w:rsidRPr="005A5F0C" w:rsidTr="00804D02">
        <w:trPr>
          <w:trHeight w:val="2608"/>
        </w:trPr>
        <w:tc>
          <w:tcPr>
            <w:tcW w:w="409" w:type="pct"/>
            <w:vMerge w:val="restart"/>
            <w:shd w:val="clear" w:color="auto" w:fill="CCC0D9" w:themeFill="accent4" w:themeFillTint="66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3.2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Составлениестатьидля подкаста</w:t>
            </w:r>
          </w:p>
        </w:tc>
        <w:tc>
          <w:tcPr>
            <w:tcW w:w="1091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 Структурирование  письменного высказывания по критериям рубрики.</w:t>
            </w:r>
          </w:p>
        </w:tc>
        <w:tc>
          <w:tcPr>
            <w:tcW w:w="273" w:type="pct"/>
            <w:vMerge w:val="restart"/>
          </w:tcPr>
          <w:p w:rsidR="00636DEA" w:rsidRPr="005A5F0C" w:rsidRDefault="00072318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DE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4" w:type="pct"/>
          </w:tcPr>
          <w:p w:rsidR="00636DEA" w:rsidRP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 While working with the article you have to follow the rubric that says what should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in the article.</w:t>
            </w:r>
          </w:p>
        </w:tc>
        <w:tc>
          <w:tcPr>
            <w:tcW w:w="999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Структурируют статью подкаста согласно критериям рубрики. Применяют модальные глаголы долженствования в новой ситуации. Для выполнения задания обучающиеся трансформируют  структуру предложений для правильного применения модальных глаголов, и с целью передать необходимую мысль и идею.</w:t>
            </w:r>
          </w:p>
        </w:tc>
        <w:tc>
          <w:tcPr>
            <w:tcW w:w="864" w:type="pct"/>
            <w:gridSpan w:val="2"/>
            <w:vMerge w:val="restart"/>
          </w:tcPr>
          <w:p w:rsidR="00636DEA" w:rsidRPr="00793543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43">
              <w:rPr>
                <w:rFonts w:ascii="Times New Roman" w:hAnsi="Times New Roman" w:cs="Times New Roman"/>
                <w:sz w:val="24"/>
                <w:szCs w:val="24"/>
              </w:rPr>
              <w:t>- строить речевое высказывание в письменной речи;</w:t>
            </w:r>
          </w:p>
          <w:p w:rsidR="00636DEA" w:rsidRPr="00793543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43">
              <w:rPr>
                <w:rFonts w:ascii="Times New Roman" w:hAnsi="Times New Roman" w:cs="Times New Roman"/>
                <w:sz w:val="24"/>
                <w:szCs w:val="24"/>
              </w:rPr>
              <w:t xml:space="preserve">- передавать содержание текста адекватно, подробно, сжато, выборочно </w:t>
            </w:r>
          </w:p>
          <w:p w:rsidR="00636DEA" w:rsidRPr="00793543" w:rsidRDefault="00636DEA" w:rsidP="0009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 сотрудничать</w:t>
            </w:r>
            <w:r w:rsidRPr="00793543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 сборе информации;</w:t>
            </w:r>
          </w:p>
          <w:p w:rsidR="00636DEA" w:rsidRDefault="00636DEA" w:rsidP="000904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согласованно действовать с учётом позиции другого</w:t>
            </w:r>
            <w:r w:rsidR="00CE0EBB">
              <w:rPr>
                <w:rFonts w:ascii="Times New Roman" w:hAnsi="Times New Roman" w:cs="Times New Roman"/>
                <w:sz w:val="24"/>
                <w:szCs w:val="24"/>
              </w:rPr>
              <w:t xml:space="preserve"> ученика.</w:t>
            </w:r>
          </w:p>
          <w:p w:rsidR="00636DEA" w:rsidRPr="00547001" w:rsidRDefault="00636DEA" w:rsidP="000904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6DEA" w:rsidRPr="005A5F0C" w:rsidTr="003005CC">
        <w:trPr>
          <w:trHeight w:val="57"/>
        </w:trPr>
        <w:tc>
          <w:tcPr>
            <w:tcW w:w="409" w:type="pct"/>
            <w:vMerge/>
            <w:shd w:val="clear" w:color="auto" w:fill="CCC0D9" w:themeFill="accent4" w:themeFillTint="66"/>
          </w:tcPr>
          <w:p w:rsidR="00636DEA" w:rsidRPr="00184017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CCC0D9" w:themeFill="accent4" w:themeFillTint="66"/>
          </w:tcPr>
          <w:p w:rsidR="00636DEA" w:rsidRDefault="00636DEA" w:rsidP="006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консультирует </w:t>
            </w:r>
            <w:proofErr w:type="gramStart"/>
            <w:r w:rsidRPr="00636D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6DE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письменное высказывание по критериям рубрики.</w:t>
            </w:r>
          </w:p>
          <w:p w:rsidR="00636DEA" w:rsidRP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636DEA" w:rsidRPr="00793543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EA" w:rsidRPr="005A5F0C" w:rsidTr="00804D02">
        <w:trPr>
          <w:trHeight w:val="2438"/>
        </w:trPr>
        <w:tc>
          <w:tcPr>
            <w:tcW w:w="409" w:type="pct"/>
            <w:vMerge w:val="restart"/>
            <w:shd w:val="clear" w:color="auto" w:fill="CCC0D9" w:themeFill="accent4" w:themeFillTint="66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 Практика озвучивания</w:t>
            </w:r>
          </w:p>
        </w:tc>
        <w:tc>
          <w:tcPr>
            <w:tcW w:w="1091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 Развитие</w:t>
            </w:r>
            <w:r w:rsidR="0016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умений в чтении </w:t>
            </w:r>
          </w:p>
        </w:tc>
        <w:tc>
          <w:tcPr>
            <w:tcW w:w="273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364" w:type="pct"/>
          </w:tcPr>
          <w:p w:rsidR="00636DEA" w:rsidRPr="00636DEA" w:rsidRDefault="00636DEA" w:rsidP="00636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 Train your reading aloud, so that we could check the mistakes.</w:t>
            </w:r>
          </w:p>
        </w:tc>
        <w:tc>
          <w:tcPr>
            <w:tcW w:w="999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Практика чтения вслух, обучающиеся осуществляют самоконтроль и взаимоконтроль правильности произношения слов.</w:t>
            </w:r>
          </w:p>
        </w:tc>
        <w:tc>
          <w:tcPr>
            <w:tcW w:w="864" w:type="pct"/>
            <w:gridSpan w:val="2"/>
            <w:vMerge w:val="restart"/>
          </w:tcPr>
          <w:p w:rsidR="00636DEA" w:rsidRPr="00AE0E85" w:rsidRDefault="00636DEA" w:rsidP="00AE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иваться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между членами группы для принятия эффективных совместных решений;</w:t>
            </w:r>
          </w:p>
          <w:p w:rsidR="00636DEA" w:rsidRDefault="00636DEA" w:rsidP="00AE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инициативу в организации совместного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DEA" w:rsidRPr="00D44FBE" w:rsidRDefault="00636DEA" w:rsidP="00AE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-читать </w:t>
            </w:r>
            <w:r w:rsidRPr="00D44FBE">
              <w:rPr>
                <w:rFonts w:ascii="Times New Roman" w:hAnsi="Times New Roman" w:cs="Times New Roman"/>
                <w:sz w:val="24"/>
                <w:szCs w:val="24"/>
              </w:rPr>
              <w:t>в соответствии с фонетическими нормами изучаемого языка;</w:t>
            </w:r>
          </w:p>
          <w:p w:rsidR="00636DEA" w:rsidRPr="00547001" w:rsidRDefault="00636DEA" w:rsidP="00D44F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</w:t>
            </w:r>
            <w:r w:rsidRPr="00D44FBE">
              <w:rPr>
                <w:rFonts w:ascii="Times New Roman" w:hAnsi="Times New Roman" w:cs="Times New Roman"/>
                <w:sz w:val="24"/>
                <w:szCs w:val="24"/>
              </w:rPr>
              <w:t xml:space="preserve"> самокон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и взаимоконтроль</w:t>
            </w:r>
          </w:p>
        </w:tc>
      </w:tr>
      <w:tr w:rsidR="00636DEA" w:rsidRPr="005A5F0C" w:rsidTr="00804D02">
        <w:trPr>
          <w:trHeight w:val="1871"/>
        </w:trPr>
        <w:tc>
          <w:tcPr>
            <w:tcW w:w="409" w:type="pct"/>
            <w:vMerge/>
            <w:shd w:val="clear" w:color="auto" w:fill="CCC0D9" w:themeFill="accent4" w:themeFillTint="66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CCC0D9" w:themeFill="accent4" w:themeFillTint="66"/>
          </w:tcPr>
          <w:p w:rsidR="00636DEA" w:rsidRPr="00184017" w:rsidRDefault="00636DEA" w:rsidP="00804D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контролирует самостоятельную работу </w:t>
            </w:r>
            <w:proofErr w:type="gramStart"/>
            <w:r w:rsidRPr="00636D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6DEA">
              <w:rPr>
                <w:rFonts w:ascii="Times New Roman" w:hAnsi="Times New Roman" w:cs="Times New Roman"/>
                <w:sz w:val="24"/>
                <w:szCs w:val="24"/>
              </w:rPr>
              <w:t>, корректирует допускаемые ошибки в произношении, фразовом ударении и интонации.</w:t>
            </w:r>
          </w:p>
        </w:tc>
        <w:tc>
          <w:tcPr>
            <w:tcW w:w="999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636DEA" w:rsidRDefault="00636DEA" w:rsidP="00AE0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EA" w:rsidRPr="005A5F0C" w:rsidTr="00804D02">
        <w:trPr>
          <w:trHeight w:val="1304"/>
        </w:trPr>
        <w:tc>
          <w:tcPr>
            <w:tcW w:w="409" w:type="pct"/>
            <w:vMerge w:val="restart"/>
            <w:shd w:val="clear" w:color="auto" w:fill="CCC0D9" w:themeFill="accent4" w:themeFillTint="66"/>
          </w:tcPr>
          <w:p w:rsidR="00636DEA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3.4 </w:t>
            </w: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</w:p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подкаста</w:t>
            </w:r>
          </w:p>
        </w:tc>
        <w:tc>
          <w:tcPr>
            <w:tcW w:w="1091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 Развитие фонетической стороны речи: фразовое ударение, интонация, произношение слов.</w:t>
            </w:r>
          </w:p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2.Формирование навыка работы с диктофоном.</w:t>
            </w:r>
          </w:p>
        </w:tc>
        <w:tc>
          <w:tcPr>
            <w:tcW w:w="273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1364" w:type="pct"/>
          </w:tcPr>
          <w:p w:rsidR="00636DEA" w:rsidRPr="0050770B" w:rsidRDefault="00636DEA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 Record your speech the way you have decided.</w:t>
            </w:r>
          </w:p>
          <w:p w:rsidR="00636DEA" w:rsidRP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 определяют роли, содержание речи каждого члена команды. Развивают навыки актерского озвучивания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отрабатывая фразовое ударение</w:t>
            </w:r>
            <w:r w:rsidR="002A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интонацию.</w:t>
            </w:r>
          </w:p>
        </w:tc>
        <w:tc>
          <w:tcPr>
            <w:tcW w:w="864" w:type="pct"/>
            <w:gridSpan w:val="2"/>
            <w:vMerge w:val="restart"/>
          </w:tcPr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1D">
              <w:rPr>
                <w:rFonts w:ascii="Times New Roman" w:hAnsi="Times New Roman" w:cs="Times New Roman"/>
                <w:sz w:val="24"/>
                <w:szCs w:val="24"/>
              </w:rPr>
              <w:t>- выполнять различные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группе;</w:t>
            </w:r>
          </w:p>
          <w:p w:rsidR="00636DEA" w:rsidRPr="0093701D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01D">
              <w:rPr>
                <w:rFonts w:ascii="Times New Roman" w:hAnsi="Times New Roman" w:cs="Times New Roman"/>
                <w:sz w:val="24"/>
                <w:szCs w:val="24"/>
              </w:rPr>
              <w:t>сотрудничать в совместном решении проблемы (задачи);</w:t>
            </w:r>
          </w:p>
          <w:p w:rsidR="00636DEA" w:rsidRPr="00547001" w:rsidRDefault="00636DEA" w:rsidP="00937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24537A">
              <w:rPr>
                <w:rFonts w:ascii="Times New Roman" w:hAnsi="Times New Roman" w:cs="Times New Roman"/>
                <w:sz w:val="24"/>
                <w:szCs w:val="24"/>
              </w:rPr>
              <w:t xml:space="preserve"> с диктофоном</w:t>
            </w:r>
          </w:p>
        </w:tc>
      </w:tr>
      <w:tr w:rsidR="00636DEA" w:rsidRPr="005A5F0C" w:rsidTr="00804D02">
        <w:trPr>
          <w:trHeight w:val="907"/>
        </w:trPr>
        <w:tc>
          <w:tcPr>
            <w:tcW w:w="409" w:type="pct"/>
            <w:vMerge/>
            <w:shd w:val="clear" w:color="auto" w:fill="CCC0D9" w:themeFill="accent4" w:themeFillTint="66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1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CCC0D9" w:themeFill="accent4" w:themeFillTint="66"/>
          </w:tcPr>
          <w:p w:rsidR="00636DEA" w:rsidRPr="00636DEA" w:rsidRDefault="00007CD3" w:rsidP="00007C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консультирует и помогает сделать запись подкаста.</w:t>
            </w:r>
          </w:p>
        </w:tc>
        <w:tc>
          <w:tcPr>
            <w:tcW w:w="999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636DEA" w:rsidRPr="0093701D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F0" w:rsidRPr="005A5F0C" w:rsidTr="00547001">
        <w:trPr>
          <w:trHeight w:val="518"/>
        </w:trPr>
        <w:tc>
          <w:tcPr>
            <w:tcW w:w="5000" w:type="pct"/>
            <w:gridSpan w:val="7"/>
            <w:shd w:val="clear" w:color="auto" w:fill="FFFF99"/>
            <w:vAlign w:val="center"/>
          </w:tcPr>
          <w:p w:rsidR="00683CF0" w:rsidRPr="00547001" w:rsidRDefault="00683CF0" w:rsidP="0054700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001">
              <w:rPr>
                <w:rFonts w:ascii="Times New Roman" w:hAnsi="Times New Roman" w:cs="Times New Roman"/>
                <w:b/>
                <w:sz w:val="28"/>
                <w:szCs w:val="24"/>
              </w:rPr>
              <w:t>4. Представление проекта</w:t>
            </w:r>
          </w:p>
        </w:tc>
      </w:tr>
      <w:tr w:rsidR="00636DEA" w:rsidRPr="005A5F0C" w:rsidTr="00636DEA">
        <w:trPr>
          <w:trHeight w:val="737"/>
        </w:trPr>
        <w:tc>
          <w:tcPr>
            <w:tcW w:w="409" w:type="pct"/>
            <w:vMerge w:val="restart"/>
            <w:shd w:val="clear" w:color="auto" w:fill="FFFF99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1091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1. Представление  продукта творческой учебной деятельности.</w:t>
            </w:r>
          </w:p>
        </w:tc>
        <w:tc>
          <w:tcPr>
            <w:tcW w:w="273" w:type="pct"/>
            <w:vMerge w:val="restart"/>
          </w:tcPr>
          <w:p w:rsidR="00636DEA" w:rsidRPr="005A5F0C" w:rsidRDefault="00072318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6DEA"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4" w:type="pct"/>
          </w:tcPr>
          <w:p w:rsidR="00636DEA" w:rsidRPr="00636DEA" w:rsidRDefault="00636DEA" w:rsidP="00A54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 Well, it is time to demonstrate the result of your work. </w:t>
            </w:r>
          </w:p>
        </w:tc>
        <w:tc>
          <w:tcPr>
            <w:tcW w:w="999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Обучающиеся определяют  план защиты проектного продукта и представляют  подкаст.</w:t>
            </w:r>
          </w:p>
        </w:tc>
        <w:tc>
          <w:tcPr>
            <w:tcW w:w="864" w:type="pct"/>
            <w:gridSpan w:val="2"/>
            <w:vMerge w:val="restart"/>
          </w:tcPr>
          <w:p w:rsidR="00636DEA" w:rsidRDefault="00636DEA" w:rsidP="0000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-выстроить логику выступления;</w:t>
            </w:r>
          </w:p>
          <w:p w:rsidR="00636DEA" w:rsidRPr="00547001" w:rsidRDefault="00636DEA" w:rsidP="000045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-соблюдать регламент;- </w:t>
            </w:r>
            <w:r w:rsidRPr="00004567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004567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публичного выступления</w:t>
            </w:r>
          </w:p>
        </w:tc>
      </w:tr>
      <w:tr w:rsidR="00636DEA" w:rsidRPr="005A5F0C" w:rsidTr="00636DEA">
        <w:trPr>
          <w:trHeight w:val="1417"/>
        </w:trPr>
        <w:tc>
          <w:tcPr>
            <w:tcW w:w="409" w:type="pct"/>
            <w:vMerge/>
            <w:shd w:val="clear" w:color="auto" w:fill="FFFF99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FFF99"/>
          </w:tcPr>
          <w:p w:rsidR="00636DEA" w:rsidRPr="00184017" w:rsidRDefault="00636DEA" w:rsidP="00804D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помогает соблюдать регламент презентации подкаста, контролирует речь </w:t>
            </w:r>
            <w:proofErr w:type="gramStart"/>
            <w:r w:rsidRPr="00636D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6DEA">
              <w:rPr>
                <w:rFonts w:ascii="Times New Roman" w:hAnsi="Times New Roman" w:cs="Times New Roman"/>
                <w:sz w:val="24"/>
                <w:szCs w:val="24"/>
              </w:rPr>
              <w:t>, согласно правилам публичного выступления.</w:t>
            </w:r>
          </w:p>
        </w:tc>
        <w:tc>
          <w:tcPr>
            <w:tcW w:w="999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636DEA" w:rsidRDefault="00636DEA" w:rsidP="0000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EA" w:rsidRPr="005A5F0C" w:rsidTr="00804D02">
        <w:trPr>
          <w:trHeight w:val="1701"/>
        </w:trPr>
        <w:tc>
          <w:tcPr>
            <w:tcW w:w="409" w:type="pct"/>
            <w:vMerge w:val="restart"/>
            <w:shd w:val="clear" w:color="auto" w:fill="FFFF99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4.2Оценивание проекта</w:t>
            </w:r>
          </w:p>
        </w:tc>
        <w:tc>
          <w:tcPr>
            <w:tcW w:w="1091" w:type="pct"/>
            <w:vMerge w:val="restart"/>
          </w:tcPr>
          <w:p w:rsidR="00636DEA" w:rsidRPr="00B117D5" w:rsidRDefault="00636DEA" w:rsidP="00B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5">
              <w:rPr>
                <w:rFonts w:ascii="Times New Roman" w:hAnsi="Times New Roman" w:cs="Times New Roman"/>
                <w:sz w:val="24"/>
                <w:szCs w:val="24"/>
              </w:rPr>
              <w:t>1. Оценивание продукта проектной деятельности по рубрике.</w:t>
            </w:r>
          </w:p>
          <w:p w:rsidR="00636DEA" w:rsidRPr="005A5F0C" w:rsidRDefault="00636DEA" w:rsidP="00B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5">
              <w:rPr>
                <w:rFonts w:ascii="Times New Roman" w:hAnsi="Times New Roman" w:cs="Times New Roman"/>
                <w:sz w:val="24"/>
                <w:szCs w:val="24"/>
              </w:rPr>
              <w:t>2. Аргументирование  оценивания.</w:t>
            </w:r>
          </w:p>
        </w:tc>
        <w:tc>
          <w:tcPr>
            <w:tcW w:w="273" w:type="pct"/>
            <w:vMerge w:val="restart"/>
          </w:tcPr>
          <w:p w:rsidR="00636DEA" w:rsidRPr="005A5F0C" w:rsidRDefault="00636DEA" w:rsidP="0063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364" w:type="pct"/>
          </w:tcPr>
          <w:p w:rsidR="00636DEA" w:rsidRPr="005A5F0C" w:rsidRDefault="00636DEA" w:rsidP="00631A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 Take the rubrics and discuss in the group the assessment </w:t>
            </w:r>
            <w:proofErr w:type="gramStart"/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="003005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gramEnd"/>
            <w:r w:rsidR="003005CC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9B4CA5" w:rsidRPr="009B4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</w:t>
            </w:r>
            <w:r w:rsidR="00A54B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3005CC" w:rsidRPr="003005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="003005CC" w:rsidRPr="00AE54BE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приложение</w:t>
              </w:r>
              <w:r w:rsidR="003005CC" w:rsidRPr="00AE54BE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7</w:t>
              </w:r>
            </w:hyperlink>
            <w:r w:rsidR="009B4CA5" w:rsidRPr="009B4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36DEA" w:rsidRPr="009B4CA5" w:rsidRDefault="00636DEA" w:rsidP="009B4C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discuss which marks you have for each group. Give arguments for your score. Goodjob</w:t>
            </w:r>
            <w:r w:rsidRPr="006572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9" w:type="pct"/>
            <w:vMerge w:val="restart"/>
          </w:tcPr>
          <w:p w:rsidR="00636DEA" w:rsidRPr="005A5F0C" w:rsidRDefault="00636DEA" w:rsidP="0063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заполняют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экспертные карты оценки  проектного продукта.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оценивание по рубрике.</w:t>
            </w:r>
          </w:p>
          <w:p w:rsidR="00636DEA" w:rsidRPr="005A5F0C" w:rsidRDefault="00636DEA" w:rsidP="0063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 w:val="restart"/>
          </w:tcPr>
          <w:p w:rsidR="00636DEA" w:rsidRDefault="00636DEA" w:rsidP="0063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</w:rPr>
              <w:t>-анализировать результаты деятельности;</w:t>
            </w:r>
          </w:p>
          <w:p w:rsidR="0073256D" w:rsidRDefault="00636DEA" w:rsidP="0063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доказывать собственное мнение;</w:t>
            </w:r>
          </w:p>
          <w:p w:rsidR="00636DEA" w:rsidRDefault="00636DEA" w:rsidP="0063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 -готовность и способность </w:t>
            </w:r>
            <w:r w:rsidRPr="007C4C0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и одноклассниками давать оценку деятельности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уроке;</w:t>
            </w:r>
          </w:p>
          <w:p w:rsidR="00636DEA" w:rsidRPr="00210AEB" w:rsidRDefault="00636DEA" w:rsidP="0021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</w:rPr>
              <w:t xml:space="preserve">-осмысливать свои достижения; </w:t>
            </w:r>
          </w:p>
          <w:p w:rsidR="00636DEA" w:rsidRPr="00547001" w:rsidRDefault="00636DEA" w:rsidP="00210A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AEB">
              <w:rPr>
                <w:rFonts w:ascii="Times New Roman" w:hAnsi="Times New Roman" w:cs="Times New Roman"/>
                <w:sz w:val="24"/>
                <w:szCs w:val="24"/>
              </w:rPr>
              <w:t xml:space="preserve"> -выявлять перспективы развития</w:t>
            </w:r>
          </w:p>
        </w:tc>
      </w:tr>
      <w:tr w:rsidR="00636DEA" w:rsidRPr="005A5F0C" w:rsidTr="00804D02">
        <w:trPr>
          <w:trHeight w:val="2381"/>
        </w:trPr>
        <w:tc>
          <w:tcPr>
            <w:tcW w:w="409" w:type="pct"/>
            <w:vMerge/>
            <w:shd w:val="clear" w:color="auto" w:fill="FFFF99"/>
          </w:tcPr>
          <w:p w:rsidR="00636DEA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636DEA" w:rsidRPr="00B117D5" w:rsidRDefault="00636DEA" w:rsidP="00B1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636DEA" w:rsidRPr="005A5F0C" w:rsidRDefault="00636DEA" w:rsidP="0063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FFFF99"/>
          </w:tcPr>
          <w:p w:rsidR="00636DEA" w:rsidRPr="00184017" w:rsidRDefault="00636DEA" w:rsidP="00804D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работу учащихся по оцениванию подкастов по критериям рубрики. </w:t>
            </w:r>
            <w:r w:rsidRPr="00184017">
              <w:rPr>
                <w:rFonts w:ascii="Times New Roman" w:hAnsi="Times New Roman" w:cs="Times New Roman"/>
                <w:sz w:val="24"/>
                <w:szCs w:val="24"/>
              </w:rPr>
              <w:t>Помогает проанализировать результаты проектной деятельности, осмыслить достижения и выявить перспективы дальнейшего развития</w:t>
            </w:r>
          </w:p>
        </w:tc>
        <w:tc>
          <w:tcPr>
            <w:tcW w:w="999" w:type="pct"/>
            <w:vMerge/>
          </w:tcPr>
          <w:p w:rsidR="00636DEA" w:rsidRDefault="00636DEA" w:rsidP="0063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</w:tcPr>
          <w:p w:rsidR="00636DEA" w:rsidRPr="00210AEB" w:rsidRDefault="00636DEA" w:rsidP="0063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F0" w:rsidRPr="005A5F0C" w:rsidTr="00547001">
        <w:trPr>
          <w:trHeight w:val="470"/>
        </w:trPr>
        <w:tc>
          <w:tcPr>
            <w:tcW w:w="5000" w:type="pct"/>
            <w:gridSpan w:val="7"/>
            <w:shd w:val="clear" w:color="auto" w:fill="CCFFFF"/>
            <w:vAlign w:val="center"/>
          </w:tcPr>
          <w:p w:rsidR="00683CF0" w:rsidRPr="00547001" w:rsidRDefault="00683CF0" w:rsidP="002F7FA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70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 Рефлексия </w:t>
            </w:r>
          </w:p>
        </w:tc>
      </w:tr>
      <w:tr w:rsidR="00636DEA" w:rsidRPr="005A5F0C" w:rsidTr="00804D02">
        <w:trPr>
          <w:trHeight w:val="3685"/>
        </w:trPr>
        <w:tc>
          <w:tcPr>
            <w:tcW w:w="409" w:type="pct"/>
            <w:vMerge w:val="restart"/>
            <w:shd w:val="clear" w:color="auto" w:fill="CCFFFF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091" w:type="pct"/>
            <w:vMerge w:val="restart"/>
          </w:tcPr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4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одействие</w:t>
            </w:r>
            <w:r w:rsidRPr="009D42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позитивной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</w:t>
            </w:r>
            <w:proofErr w:type="spellStart"/>
            <w:r w:rsidRPr="009D42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D429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способности</w:t>
            </w:r>
            <w:r w:rsidRPr="009D4295">
              <w:rPr>
                <w:rFonts w:ascii="Times New Roman" w:hAnsi="Times New Roman" w:cs="Times New Roman"/>
                <w:sz w:val="24"/>
                <w:szCs w:val="24"/>
              </w:rPr>
              <w:t xml:space="preserve"> осознать самого себя как движущую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 xml:space="preserve"> силу своего научения.</w:t>
            </w:r>
          </w:p>
          <w:p w:rsidR="00636DEA" w:rsidRPr="005A5F0C" w:rsidRDefault="00636DEA" w:rsidP="009D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у учащегося установки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 xml:space="preserve"> на 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чшение результатов деятельности.</w:t>
            </w:r>
          </w:p>
        </w:tc>
        <w:tc>
          <w:tcPr>
            <w:tcW w:w="273" w:type="pct"/>
            <w:vMerge w:val="restart"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364" w:type="pct"/>
          </w:tcPr>
          <w:p w:rsidR="00636DEA" w:rsidRPr="000957B4" w:rsidRDefault="00636DEA" w:rsidP="00876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B24C92" w:rsidRP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="00B24C92" w:rsidRP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="00B24C92" w:rsidRP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B24C92" w:rsidRP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B24C92" w:rsidRP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worked</w:t>
            </w:r>
            <w:r w:rsid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B4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B24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  <w:r w:rsidR="003005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gramEnd"/>
            <w:r w:rsidR="00BA27DC">
              <w:fldChar w:fldCharType="begin"/>
            </w:r>
            <w:r w:rsidR="00BA27DC" w:rsidRPr="0049043C">
              <w:rPr>
                <w:lang w:val="en-US"/>
              </w:rPr>
              <w:instrText>HYPERLINK "file:///C:\\Users\\</w:instrText>
            </w:r>
            <w:r w:rsidR="00BA27DC">
              <w:instrText>Анастасия</w:instrText>
            </w:r>
            <w:r w:rsidR="00BA27DC" w:rsidRPr="0049043C">
              <w:rPr>
                <w:lang w:val="en-US"/>
              </w:rPr>
              <w:instrText>\\AppData\\Local\\Temp\\Rar$DIa8668.33564\\</w:instrText>
            </w:r>
            <w:r w:rsidR="00BA27DC">
              <w:instrText>Приложения</w:instrText>
            </w:r>
            <w:r w:rsidR="00BA27DC" w:rsidRPr="0049043C">
              <w:rPr>
                <w:lang w:val="en-US"/>
              </w:rPr>
              <w:instrText>\\</w:instrText>
            </w:r>
            <w:r w:rsidR="00BA27DC">
              <w:instrText>Прил</w:instrText>
            </w:r>
            <w:r w:rsidR="00BA27DC" w:rsidRPr="0049043C">
              <w:rPr>
                <w:lang w:val="en-US"/>
              </w:rPr>
              <w:instrText>%207_</w:instrText>
            </w:r>
            <w:r w:rsidR="00BA27DC">
              <w:instrText>листы</w:instrText>
            </w:r>
            <w:r w:rsidR="00BA27DC" w:rsidRPr="0049043C">
              <w:rPr>
                <w:lang w:val="en-US"/>
              </w:rPr>
              <w:instrText>%20</w:instrText>
            </w:r>
            <w:r w:rsidR="00BA27DC">
              <w:instrText>оценивания</w:instrText>
            </w:r>
            <w:r w:rsidR="00BA27DC" w:rsidRPr="0049043C">
              <w:rPr>
                <w:lang w:val="en-US"/>
              </w:rPr>
              <w:instrText>.docx"</w:instrText>
            </w:r>
            <w:r w:rsidR="00BA27DC">
              <w:fldChar w:fldCharType="separate"/>
            </w:r>
            <w:r w:rsidR="003005CC" w:rsidRPr="00AE54BE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3005CC" w:rsidRPr="00AE54BE">
              <w:rPr>
                <w:rStyle w:val="a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</w:t>
            </w:r>
            <w:r w:rsidR="00BA27DC">
              <w:fldChar w:fldCharType="end"/>
            </w:r>
            <w:r w:rsidR="009B4CA5" w:rsidRPr="009B4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9B4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FA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suggest 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 every member of your group and</w:t>
            </w:r>
            <w:r w:rsidR="0094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yourself.  You should give </w:t>
            </w:r>
            <w:r w:rsidRPr="00FA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="0094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activity, creativity and initiative</w:t>
            </w:r>
            <w:r w:rsidR="003005CC" w:rsidRPr="0030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14" w:history="1">
              <w:r w:rsidR="003005CC" w:rsidRPr="00AE54B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="003005CC" w:rsidRPr="00AE54B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8</w:t>
              </w:r>
            </w:hyperlink>
            <w:r w:rsidR="003005CC" w:rsidRPr="0030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A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6DEA" w:rsidRPr="00EC67A9" w:rsidRDefault="00636DEA" w:rsidP="00AB7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work! And the last thing that we should do is assess the lesson. Select one word that best summarizes our lesson, write it on a piece of paper and stick it on the blackboard</w:t>
            </w:r>
            <w:r w:rsidR="002014E6" w:rsidRPr="002014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2014E6" w:rsidRPr="002014E6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2014E6" w:rsidRPr="002014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13)</w:t>
            </w:r>
            <w:r w:rsidRPr="00EC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36DEA" w:rsidRPr="00636DEA" w:rsidRDefault="00636DEA" w:rsidP="00A96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="0094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4187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1091" w:type="pct"/>
            <w:gridSpan w:val="2"/>
            <w:vMerge w:val="restart"/>
          </w:tcPr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проводят </w:t>
            </w:r>
            <w:proofErr w:type="gramStart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рефлексивное</w:t>
            </w:r>
            <w:proofErr w:type="gramEnd"/>
            <w:r w:rsidR="00946F16" w:rsidRPr="0094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5F0C">
              <w:rPr>
                <w:rFonts w:ascii="Times New Roman" w:hAnsi="Times New Roman" w:cs="Times New Roman"/>
                <w:sz w:val="24"/>
                <w:szCs w:val="24"/>
              </w:rPr>
              <w:t>взаимоо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 по </w:t>
            </w:r>
            <w:r w:rsidR="00946F16">
              <w:rPr>
                <w:rFonts w:ascii="Times New Roman" w:hAnsi="Times New Roman" w:cs="Times New Roman"/>
                <w:sz w:val="24"/>
                <w:szCs w:val="24"/>
              </w:rPr>
              <w:t xml:space="preserve">листам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оценивания каждого члена группы.</w:t>
            </w:r>
          </w:p>
          <w:p w:rsidR="00636DEA" w:rsidRPr="005A5F0C" w:rsidRDefault="00636DEA" w:rsidP="0094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6E162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E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F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свою </w:t>
            </w:r>
            <w:r w:rsidRPr="006E1624">
              <w:rPr>
                <w:rFonts w:ascii="Times New Roman" w:hAnsi="Times New Roman" w:cs="Times New Roman"/>
                <w:sz w:val="24"/>
                <w:szCs w:val="24"/>
              </w:rPr>
              <w:t xml:space="preserve">учебную деятельность </w:t>
            </w:r>
            <w:r w:rsidR="00946F16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 w:rsidRPr="006E1624">
              <w:rPr>
                <w:rFonts w:ascii="Times New Roman" w:hAnsi="Times New Roman" w:cs="Times New Roman"/>
                <w:sz w:val="24"/>
                <w:szCs w:val="24"/>
              </w:rPr>
              <w:t>, выбирая соответствующее оценочное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 на доску.</w:t>
            </w:r>
          </w:p>
        </w:tc>
        <w:tc>
          <w:tcPr>
            <w:tcW w:w="772" w:type="pct"/>
            <w:vMerge w:val="restart"/>
          </w:tcPr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цели и результаты деятельности;</w:t>
            </w:r>
          </w:p>
          <w:p w:rsidR="00636DEA" w:rsidRPr="0032165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процесс</w:t>
            </w:r>
            <w:r w:rsidRPr="0032165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636DEA" w:rsidRPr="0032165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самооценивать</w:t>
            </w:r>
            <w:proofErr w:type="spellEnd"/>
            <w:r w:rsidRPr="00321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DEA" w:rsidRPr="00547001" w:rsidRDefault="00636DEA" w:rsidP="008764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85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и умозаключения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неудач в выполнении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DEA" w:rsidRPr="00184017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>ставить задачи на освоение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действия</w:t>
            </w:r>
            <w:r w:rsidRPr="00283842">
              <w:rPr>
                <w:rFonts w:ascii="Times New Roman" w:hAnsi="Times New Roman" w:cs="Times New Roman"/>
                <w:sz w:val="24"/>
                <w:szCs w:val="24"/>
              </w:rPr>
              <w:t>, которые обеспечат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94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</w:p>
        </w:tc>
      </w:tr>
      <w:tr w:rsidR="00636DEA" w:rsidRPr="005A5F0C" w:rsidTr="00804D02">
        <w:trPr>
          <w:trHeight w:val="20"/>
        </w:trPr>
        <w:tc>
          <w:tcPr>
            <w:tcW w:w="409" w:type="pct"/>
            <w:vMerge/>
            <w:shd w:val="clear" w:color="auto" w:fill="CCFFFF"/>
          </w:tcPr>
          <w:p w:rsidR="00636DEA" w:rsidRDefault="00636DEA" w:rsidP="0087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636DEA" w:rsidRPr="005A5F0C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CCFFFF"/>
          </w:tcPr>
          <w:p w:rsidR="00636DEA" w:rsidRPr="00636DEA" w:rsidRDefault="00636DEA" w:rsidP="00D1085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организует </w:t>
            </w:r>
            <w:proofErr w:type="spellStart"/>
            <w:r w:rsidR="006C2E3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6C2E38" w:rsidRPr="006C2E38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  <w:r w:rsidR="006C2E38" w:rsidRPr="006C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C2E38" w:rsidRPr="006C2E38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6C2E38" w:rsidRPr="006C2E38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6C2E38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деятельности учащихся по листам оценивания,  </w:t>
            </w:r>
            <w:r w:rsidRPr="00184017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 w:rsidR="006C2E3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="006C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уроке</w:t>
            </w:r>
            <w:r w:rsidRPr="00184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E38">
              <w:rPr>
                <w:rFonts w:ascii="Times New Roman" w:hAnsi="Times New Roman" w:cs="Times New Roman"/>
                <w:sz w:val="24"/>
                <w:szCs w:val="24"/>
              </w:rPr>
              <w:t>подводя обучающихся к осознанию себя как субъекта своего научения, и формирует установку на улучшение результатов деятельности.</w:t>
            </w:r>
          </w:p>
        </w:tc>
        <w:tc>
          <w:tcPr>
            <w:tcW w:w="1091" w:type="pct"/>
            <w:gridSpan w:val="2"/>
            <w:vMerge/>
          </w:tcPr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636DEA" w:rsidRDefault="00636DEA" w:rsidP="008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B84" w:rsidRDefault="00237B84" w:rsidP="00AC0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FC" w:rsidRPr="00AC07A7" w:rsidRDefault="009B4CA5" w:rsidP="00811C70">
      <w:pPr>
        <w:rPr>
          <w:rFonts w:ascii="Times New Roman" w:hAnsi="Times New Roman" w:cs="Times New Roman"/>
          <w:b/>
          <w:sz w:val="24"/>
          <w:szCs w:val="24"/>
        </w:rPr>
      </w:pPr>
      <w:r w:rsidRPr="00AC07A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93E35" w:rsidRDefault="00193E35" w:rsidP="00585EBF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24537A">
        <w:rPr>
          <w:color w:val="000000"/>
        </w:rPr>
        <w:t>Асмолов</w:t>
      </w:r>
      <w:r w:rsidR="00585EBF" w:rsidRPr="00585EBF">
        <w:rPr>
          <w:color w:val="000000"/>
        </w:rPr>
        <w:t>А</w:t>
      </w:r>
      <w:proofErr w:type="spellEnd"/>
      <w:r w:rsidR="00585EBF" w:rsidRPr="00585EBF">
        <w:rPr>
          <w:color w:val="000000"/>
        </w:rPr>
        <w:t xml:space="preserve">. Г. </w:t>
      </w:r>
      <w:r w:rsidRPr="0024537A">
        <w:rPr>
          <w:color w:val="000000"/>
        </w:rPr>
        <w:t>Формирование универсальных учебных действий в основной школе: от действия к мысли. Система заданий: пособие для учителя. М.: Просвещение, 2010. - 159 с.</w:t>
      </w:r>
    </w:p>
    <w:p w:rsidR="00723FFB" w:rsidRDefault="00723FFB" w:rsidP="00723FF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«Английский в фокусе», «</w:t>
      </w:r>
      <w:proofErr w:type="spellStart"/>
      <w:r w:rsidRPr="0072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72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6 класс, учебник для общеобразовательных у</w:t>
      </w:r>
      <w:r w:rsidR="006D2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чреждений, 4 издание, Москва,  </w:t>
      </w:r>
      <w:r w:rsidR="006D2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72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xpress</w:t>
      </w:r>
      <w:proofErr w:type="spellEnd"/>
      <w:r w:rsidR="006D22E3" w:rsidRPr="006D2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Pr="0072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«Просвещение» 2011г.</w:t>
      </w:r>
    </w:p>
    <w:p w:rsidR="00B37362" w:rsidRPr="007665EF" w:rsidRDefault="00B37362" w:rsidP="007665E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Ковалева Г. С.Основные подходы к оценке </w:t>
      </w:r>
      <w:proofErr w:type="spellStart"/>
      <w:r w:rsidRPr="0076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6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 основной школе. </w:t>
      </w:r>
      <w:r w:rsidR="007665EF" w:rsidRPr="0076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www.centeroko.ru</w:t>
      </w:r>
    </w:p>
    <w:p w:rsidR="009B21C2" w:rsidRPr="00723FFB" w:rsidRDefault="009B21C2" w:rsidP="00B3736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Intel</w:t>
      </w:r>
      <w:r w:rsidRPr="00AE5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«Обучение для будущего». Проектная деятельность в информационной образовательной среде 21 века. Учебное пособие.</w:t>
      </w:r>
      <w:r w:rsidR="00A914C6" w:rsidRPr="00A9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</w:t>
      </w:r>
      <w:r w:rsidR="00A9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издание, М.: НП «Современные технологии в образовании и культуре», 2009г, - 168 стр.</w:t>
      </w:r>
    </w:p>
    <w:p w:rsidR="00AD5010" w:rsidRDefault="00AD5010" w:rsidP="00AD5010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</w:rPr>
      </w:pPr>
      <w:r w:rsidRPr="0024537A">
        <w:rPr>
          <w:color w:val="000000"/>
        </w:rPr>
        <w:t xml:space="preserve">Пахомова Н.Ю. Метод учебного проекта в образовательном учреждении: Пособие для учителей и студентов педагогических вузов. — 3-е изд., </w:t>
      </w:r>
      <w:proofErr w:type="spellStart"/>
      <w:r w:rsidRPr="0024537A">
        <w:rPr>
          <w:color w:val="000000"/>
        </w:rPr>
        <w:t>испр</w:t>
      </w:r>
      <w:proofErr w:type="spellEnd"/>
      <w:r w:rsidRPr="0024537A">
        <w:rPr>
          <w:color w:val="000000"/>
        </w:rPr>
        <w:t>. и доп. — М.: АРКТИ, 2005. — 112 с.</w:t>
      </w:r>
    </w:p>
    <w:p w:rsidR="0035754C" w:rsidRPr="00723FFB" w:rsidRDefault="0035754C" w:rsidP="0035754C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Поливанова К.Н. Проектная деятельность школьников. Пособие для учителя. М.: Просвещение, 2008</w:t>
      </w:r>
      <w:r w:rsidR="00AD5769">
        <w:rPr>
          <w:color w:val="000000"/>
        </w:rPr>
        <w:t>.-192с.</w:t>
      </w:r>
    </w:p>
    <w:p w:rsidR="00723FFB" w:rsidRPr="0024537A" w:rsidRDefault="00723FFB" w:rsidP="00723FFB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723FFB">
        <w:rPr>
          <w:color w:val="000000"/>
        </w:rPr>
        <w:t>Пинская</w:t>
      </w:r>
      <w:proofErr w:type="spellEnd"/>
      <w:r w:rsidRPr="00723FFB">
        <w:rPr>
          <w:color w:val="000000"/>
        </w:rPr>
        <w:t xml:space="preserve"> М.А. Формирующее оценивание: оценивание в классе Учебное пособие Москва Логос 2010</w:t>
      </w:r>
      <w:r>
        <w:rPr>
          <w:color w:val="000000"/>
        </w:rPr>
        <w:t>г.</w:t>
      </w:r>
    </w:p>
    <w:p w:rsidR="00AD5010" w:rsidRDefault="00AD5010" w:rsidP="00AD5010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</w:rPr>
      </w:pPr>
      <w:r w:rsidRPr="0024537A">
        <w:rPr>
          <w:color w:val="000000"/>
        </w:rPr>
        <w:t xml:space="preserve">Рабочая программа </w:t>
      </w:r>
      <w:r w:rsidR="000F7C3B">
        <w:rPr>
          <w:color w:val="000000"/>
        </w:rPr>
        <w:t>5-9</w:t>
      </w:r>
      <w:r w:rsidRPr="0024537A">
        <w:rPr>
          <w:color w:val="000000"/>
        </w:rPr>
        <w:t xml:space="preserve"> УМК «</w:t>
      </w:r>
      <w:proofErr w:type="spellStart"/>
      <w:r w:rsidRPr="0024537A">
        <w:rPr>
          <w:color w:val="000000"/>
        </w:rPr>
        <w:t>Spotlight</w:t>
      </w:r>
      <w:proofErr w:type="spellEnd"/>
      <w:r w:rsidRPr="0024537A">
        <w:rPr>
          <w:color w:val="000000"/>
        </w:rPr>
        <w:t>» по  ан</w:t>
      </w:r>
      <w:r w:rsidR="000F7C3B">
        <w:rPr>
          <w:color w:val="000000"/>
        </w:rPr>
        <w:t xml:space="preserve">глийскому языку  основной школы, 2018-2019 </w:t>
      </w:r>
      <w:proofErr w:type="spellStart"/>
      <w:r w:rsidR="000F7C3B">
        <w:rPr>
          <w:color w:val="000000"/>
        </w:rPr>
        <w:t>уч</w:t>
      </w:r>
      <w:proofErr w:type="gramStart"/>
      <w:r w:rsidR="000F7C3B">
        <w:rPr>
          <w:color w:val="000000"/>
        </w:rPr>
        <w:t>.г</w:t>
      </w:r>
      <w:proofErr w:type="gramEnd"/>
      <w:r w:rsidR="000F7C3B">
        <w:rPr>
          <w:color w:val="000000"/>
        </w:rPr>
        <w:t>од</w:t>
      </w:r>
      <w:proofErr w:type="spellEnd"/>
      <w:r w:rsidR="000F7C3B">
        <w:rPr>
          <w:color w:val="000000"/>
        </w:rPr>
        <w:t>. Методическое объединение учителей иностранных языков.</w:t>
      </w:r>
    </w:p>
    <w:p w:rsidR="00854F2C" w:rsidRPr="00854F2C" w:rsidRDefault="00854F2C" w:rsidP="00854F2C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color w:val="000000"/>
        </w:rPr>
      </w:pPr>
      <w:r w:rsidRPr="00854F2C">
        <w:rPr>
          <w:color w:val="000000"/>
        </w:rPr>
        <w:t>Федеральный государственный образовательный стандарт основного общего образования.http://минобрнауки</w:t>
      </w:r>
      <w:proofErr w:type="gramStart"/>
      <w:r w:rsidRPr="00854F2C">
        <w:rPr>
          <w:color w:val="000000"/>
        </w:rPr>
        <w:t>.р</w:t>
      </w:r>
      <w:proofErr w:type="gramEnd"/>
      <w:r w:rsidRPr="00854F2C">
        <w:rPr>
          <w:color w:val="000000"/>
        </w:rPr>
        <w:t>ф/документы/543.</w:t>
      </w:r>
    </w:p>
    <w:p w:rsidR="00AD5010" w:rsidRPr="0024537A" w:rsidRDefault="00AD5010" w:rsidP="00AD5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37A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AD5769" w:rsidRPr="00AD5769" w:rsidRDefault="00A01612" w:rsidP="00AD576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hyperlink r:id="rId15" w:history="1">
        <w:r w:rsidR="00AD5010" w:rsidRPr="0024537A">
          <w:rPr>
            <w:color w:val="000000"/>
          </w:rPr>
          <w:t>http://www.bbc.co.uk</w:t>
        </w:r>
      </w:hyperlink>
    </w:p>
    <w:p w:rsidR="00AD5010" w:rsidRDefault="00A01612" w:rsidP="00AD5010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hyperlink r:id="rId16" w:history="1">
        <w:r w:rsidR="00AD5769" w:rsidRPr="00AD7B3D">
          <w:rPr>
            <w:rStyle w:val="ac"/>
          </w:rPr>
          <w:t>http://www.funkidslive.com</w:t>
        </w:r>
      </w:hyperlink>
    </w:p>
    <w:p w:rsidR="00AD5769" w:rsidRDefault="00A01612" w:rsidP="00AD576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hyperlink r:id="rId17" w:history="1">
        <w:r w:rsidR="00AD5769" w:rsidRPr="00AD7B3D">
          <w:rPr>
            <w:rStyle w:val="ac"/>
          </w:rPr>
          <w:t>http://43.ucoz.ru/zakon/Programm_pred/programmno-metodich-nach.shkoly_na_2017-2018_uch-g.pdf</w:t>
        </w:r>
      </w:hyperlink>
    </w:p>
    <w:sectPr w:rsidR="00AD5769" w:rsidSect="00547001">
      <w:footerReference w:type="default" r:id="rId18"/>
      <w:pgSz w:w="16838" w:h="11906" w:orient="landscape"/>
      <w:pgMar w:top="993" w:right="1134" w:bottom="85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37" w:rsidRDefault="008B4937" w:rsidP="00547001">
      <w:pPr>
        <w:spacing w:after="0" w:line="240" w:lineRule="auto"/>
      </w:pPr>
      <w:r>
        <w:separator/>
      </w:r>
    </w:p>
  </w:endnote>
  <w:endnote w:type="continuationSeparator" w:id="0">
    <w:p w:rsidR="008B4937" w:rsidRDefault="008B4937" w:rsidP="0054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05313"/>
      <w:docPartObj>
        <w:docPartGallery w:val="Page Numbers (Bottom of Page)"/>
        <w:docPartUnique/>
      </w:docPartObj>
    </w:sdtPr>
    <w:sdtEndPr/>
    <w:sdtContent>
      <w:p w:rsidR="008764A2" w:rsidRDefault="00BA27DC">
        <w:pPr>
          <w:pStyle w:val="a9"/>
          <w:jc w:val="right"/>
        </w:pPr>
        <w:r w:rsidRPr="00547001">
          <w:rPr>
            <w:rFonts w:ascii="Times New Roman" w:hAnsi="Times New Roman" w:cs="Times New Roman"/>
            <w:sz w:val="20"/>
          </w:rPr>
          <w:fldChar w:fldCharType="begin"/>
        </w:r>
        <w:r w:rsidR="008764A2" w:rsidRPr="0054700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47001">
          <w:rPr>
            <w:rFonts w:ascii="Times New Roman" w:hAnsi="Times New Roman" w:cs="Times New Roman"/>
            <w:sz w:val="20"/>
          </w:rPr>
          <w:fldChar w:fldCharType="separate"/>
        </w:r>
        <w:r w:rsidR="00A01612">
          <w:rPr>
            <w:rFonts w:ascii="Times New Roman" w:hAnsi="Times New Roman" w:cs="Times New Roman"/>
            <w:noProof/>
            <w:sz w:val="20"/>
          </w:rPr>
          <w:t>4</w:t>
        </w:r>
        <w:r w:rsidRPr="005470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764A2" w:rsidRDefault="008764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37" w:rsidRDefault="008B4937" w:rsidP="00547001">
      <w:pPr>
        <w:spacing w:after="0" w:line="240" w:lineRule="auto"/>
      </w:pPr>
      <w:r>
        <w:separator/>
      </w:r>
    </w:p>
  </w:footnote>
  <w:footnote w:type="continuationSeparator" w:id="0">
    <w:p w:rsidR="008B4937" w:rsidRDefault="008B4937" w:rsidP="0054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8EA"/>
    <w:multiLevelType w:val="hybridMultilevel"/>
    <w:tmpl w:val="A554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A6F01"/>
    <w:multiLevelType w:val="multilevel"/>
    <w:tmpl w:val="A29C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86568"/>
    <w:multiLevelType w:val="hybridMultilevel"/>
    <w:tmpl w:val="19B0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856DA"/>
    <w:multiLevelType w:val="hybridMultilevel"/>
    <w:tmpl w:val="DD68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2FA5"/>
    <w:multiLevelType w:val="hybridMultilevel"/>
    <w:tmpl w:val="422E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D0ADA"/>
    <w:multiLevelType w:val="hybridMultilevel"/>
    <w:tmpl w:val="0FBC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C6662"/>
    <w:multiLevelType w:val="hybridMultilevel"/>
    <w:tmpl w:val="F546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CF0"/>
    <w:rsid w:val="00004567"/>
    <w:rsid w:val="00007CD3"/>
    <w:rsid w:val="00007F65"/>
    <w:rsid w:val="000142C6"/>
    <w:rsid w:val="0005706D"/>
    <w:rsid w:val="00063974"/>
    <w:rsid w:val="00072318"/>
    <w:rsid w:val="00073F75"/>
    <w:rsid w:val="0009042C"/>
    <w:rsid w:val="000957B4"/>
    <w:rsid w:val="000C7118"/>
    <w:rsid w:val="000E7993"/>
    <w:rsid w:val="000F7C3B"/>
    <w:rsid w:val="00112614"/>
    <w:rsid w:val="00122CFC"/>
    <w:rsid w:val="0014248C"/>
    <w:rsid w:val="00151513"/>
    <w:rsid w:val="00153B01"/>
    <w:rsid w:val="00164D40"/>
    <w:rsid w:val="0018306D"/>
    <w:rsid w:val="00184017"/>
    <w:rsid w:val="00193E35"/>
    <w:rsid w:val="001E4973"/>
    <w:rsid w:val="002014E6"/>
    <w:rsid w:val="00210AEB"/>
    <w:rsid w:val="002149CC"/>
    <w:rsid w:val="00237B84"/>
    <w:rsid w:val="0024537A"/>
    <w:rsid w:val="00252278"/>
    <w:rsid w:val="00280ED2"/>
    <w:rsid w:val="00282067"/>
    <w:rsid w:val="00283842"/>
    <w:rsid w:val="002963E0"/>
    <w:rsid w:val="002A2659"/>
    <w:rsid w:val="002A2BA2"/>
    <w:rsid w:val="002A39D6"/>
    <w:rsid w:val="002A49AB"/>
    <w:rsid w:val="002A5D38"/>
    <w:rsid w:val="002B0E82"/>
    <w:rsid w:val="002B64FC"/>
    <w:rsid w:val="002C2B8B"/>
    <w:rsid w:val="002F7203"/>
    <w:rsid w:val="002F7FA8"/>
    <w:rsid w:val="003005CC"/>
    <w:rsid w:val="00307826"/>
    <w:rsid w:val="003204CE"/>
    <w:rsid w:val="0032165A"/>
    <w:rsid w:val="0035754C"/>
    <w:rsid w:val="003739AF"/>
    <w:rsid w:val="00385592"/>
    <w:rsid w:val="003B39E0"/>
    <w:rsid w:val="004064ED"/>
    <w:rsid w:val="004071A7"/>
    <w:rsid w:val="00412944"/>
    <w:rsid w:val="004261E1"/>
    <w:rsid w:val="00431C24"/>
    <w:rsid w:val="00450CC9"/>
    <w:rsid w:val="00460A96"/>
    <w:rsid w:val="004651A3"/>
    <w:rsid w:val="0047288A"/>
    <w:rsid w:val="0049043C"/>
    <w:rsid w:val="00493ABA"/>
    <w:rsid w:val="004B51A3"/>
    <w:rsid w:val="004C412B"/>
    <w:rsid w:val="0050770B"/>
    <w:rsid w:val="005109CF"/>
    <w:rsid w:val="00513CD9"/>
    <w:rsid w:val="0053247A"/>
    <w:rsid w:val="00540F39"/>
    <w:rsid w:val="00546A85"/>
    <w:rsid w:val="00547001"/>
    <w:rsid w:val="005471A4"/>
    <w:rsid w:val="005539AA"/>
    <w:rsid w:val="00584543"/>
    <w:rsid w:val="00585EBF"/>
    <w:rsid w:val="005B1A28"/>
    <w:rsid w:val="005C3C41"/>
    <w:rsid w:val="005C58CF"/>
    <w:rsid w:val="005C5D3D"/>
    <w:rsid w:val="005D03A1"/>
    <w:rsid w:val="00605C1A"/>
    <w:rsid w:val="006078BC"/>
    <w:rsid w:val="00625FD1"/>
    <w:rsid w:val="00636DEA"/>
    <w:rsid w:val="00647D36"/>
    <w:rsid w:val="00653B18"/>
    <w:rsid w:val="00657209"/>
    <w:rsid w:val="00682DEF"/>
    <w:rsid w:val="00683CF0"/>
    <w:rsid w:val="006C2E38"/>
    <w:rsid w:val="006D22E3"/>
    <w:rsid w:val="006E1624"/>
    <w:rsid w:val="006F4CA8"/>
    <w:rsid w:val="00723FFB"/>
    <w:rsid w:val="007279A6"/>
    <w:rsid w:val="0073256D"/>
    <w:rsid w:val="00736653"/>
    <w:rsid w:val="00750DF0"/>
    <w:rsid w:val="00762C1C"/>
    <w:rsid w:val="007654A7"/>
    <w:rsid w:val="007665EF"/>
    <w:rsid w:val="00791013"/>
    <w:rsid w:val="007915D7"/>
    <w:rsid w:val="00793543"/>
    <w:rsid w:val="00795AC6"/>
    <w:rsid w:val="007B5016"/>
    <w:rsid w:val="007C136C"/>
    <w:rsid w:val="007C4C0F"/>
    <w:rsid w:val="00804D02"/>
    <w:rsid w:val="00811C70"/>
    <w:rsid w:val="008122BA"/>
    <w:rsid w:val="0081677B"/>
    <w:rsid w:val="0084465C"/>
    <w:rsid w:val="00845983"/>
    <w:rsid w:val="00854E40"/>
    <w:rsid w:val="00854F2C"/>
    <w:rsid w:val="008764A2"/>
    <w:rsid w:val="008A4D52"/>
    <w:rsid w:val="008B4937"/>
    <w:rsid w:val="008C262B"/>
    <w:rsid w:val="008C5979"/>
    <w:rsid w:val="008C5CFE"/>
    <w:rsid w:val="00911E95"/>
    <w:rsid w:val="00916F2A"/>
    <w:rsid w:val="0092522A"/>
    <w:rsid w:val="00926A28"/>
    <w:rsid w:val="0093701D"/>
    <w:rsid w:val="00941DE4"/>
    <w:rsid w:val="00944FA3"/>
    <w:rsid w:val="00946C19"/>
    <w:rsid w:val="00946F16"/>
    <w:rsid w:val="00947390"/>
    <w:rsid w:val="009718F3"/>
    <w:rsid w:val="00971C00"/>
    <w:rsid w:val="009B21C2"/>
    <w:rsid w:val="009B4CA5"/>
    <w:rsid w:val="009D0952"/>
    <w:rsid w:val="009D4295"/>
    <w:rsid w:val="009E1768"/>
    <w:rsid w:val="009F2389"/>
    <w:rsid w:val="009F7040"/>
    <w:rsid w:val="00A01612"/>
    <w:rsid w:val="00A12FA9"/>
    <w:rsid w:val="00A16E79"/>
    <w:rsid w:val="00A54BC4"/>
    <w:rsid w:val="00A614DA"/>
    <w:rsid w:val="00A82C7B"/>
    <w:rsid w:val="00A85E9E"/>
    <w:rsid w:val="00A914C6"/>
    <w:rsid w:val="00A96C35"/>
    <w:rsid w:val="00AB5BE2"/>
    <w:rsid w:val="00AB7E8C"/>
    <w:rsid w:val="00AC07A7"/>
    <w:rsid w:val="00AC1ACE"/>
    <w:rsid w:val="00AD5010"/>
    <w:rsid w:val="00AD5769"/>
    <w:rsid w:val="00AE0E85"/>
    <w:rsid w:val="00AE54BE"/>
    <w:rsid w:val="00AF6BEA"/>
    <w:rsid w:val="00B04062"/>
    <w:rsid w:val="00B117D5"/>
    <w:rsid w:val="00B24C92"/>
    <w:rsid w:val="00B36B1E"/>
    <w:rsid w:val="00B37362"/>
    <w:rsid w:val="00B41870"/>
    <w:rsid w:val="00B44237"/>
    <w:rsid w:val="00B44931"/>
    <w:rsid w:val="00B57957"/>
    <w:rsid w:val="00B66718"/>
    <w:rsid w:val="00B755E6"/>
    <w:rsid w:val="00B90812"/>
    <w:rsid w:val="00B9496A"/>
    <w:rsid w:val="00B95F65"/>
    <w:rsid w:val="00BA27DC"/>
    <w:rsid w:val="00BB3AD4"/>
    <w:rsid w:val="00BC094B"/>
    <w:rsid w:val="00BC4469"/>
    <w:rsid w:val="00BD4D00"/>
    <w:rsid w:val="00BD78DE"/>
    <w:rsid w:val="00BE107B"/>
    <w:rsid w:val="00BE3F4C"/>
    <w:rsid w:val="00C03490"/>
    <w:rsid w:val="00C62180"/>
    <w:rsid w:val="00CA3E2D"/>
    <w:rsid w:val="00CB27B8"/>
    <w:rsid w:val="00CB65D3"/>
    <w:rsid w:val="00CE08B0"/>
    <w:rsid w:val="00CE0EBB"/>
    <w:rsid w:val="00D0639F"/>
    <w:rsid w:val="00D1048E"/>
    <w:rsid w:val="00D10856"/>
    <w:rsid w:val="00D44FBE"/>
    <w:rsid w:val="00D926FD"/>
    <w:rsid w:val="00DE1D78"/>
    <w:rsid w:val="00DE29F2"/>
    <w:rsid w:val="00E02AAC"/>
    <w:rsid w:val="00E110F3"/>
    <w:rsid w:val="00E30489"/>
    <w:rsid w:val="00E741AC"/>
    <w:rsid w:val="00E90B29"/>
    <w:rsid w:val="00E96D69"/>
    <w:rsid w:val="00EC67A9"/>
    <w:rsid w:val="00ED7813"/>
    <w:rsid w:val="00EF474D"/>
    <w:rsid w:val="00F240F0"/>
    <w:rsid w:val="00F30253"/>
    <w:rsid w:val="00F43210"/>
    <w:rsid w:val="00F4444C"/>
    <w:rsid w:val="00F51D6E"/>
    <w:rsid w:val="00F802F0"/>
    <w:rsid w:val="00F82A7B"/>
    <w:rsid w:val="00FA739C"/>
    <w:rsid w:val="00FB2720"/>
    <w:rsid w:val="00FC60F3"/>
    <w:rsid w:val="00FE3900"/>
    <w:rsid w:val="00FE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F0"/>
    <w:pPr>
      <w:ind w:left="720"/>
      <w:contextualSpacing/>
    </w:pPr>
  </w:style>
  <w:style w:type="table" w:styleId="a4">
    <w:name w:val="Table Grid"/>
    <w:basedOn w:val="a1"/>
    <w:uiPriority w:val="59"/>
    <w:rsid w:val="006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4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001"/>
  </w:style>
  <w:style w:type="paragraph" w:styleId="a9">
    <w:name w:val="footer"/>
    <w:basedOn w:val="a"/>
    <w:link w:val="aa"/>
    <w:uiPriority w:val="99"/>
    <w:unhideWhenUsed/>
    <w:rsid w:val="0054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001"/>
  </w:style>
  <w:style w:type="paragraph" w:styleId="ab">
    <w:name w:val="Normal (Web)"/>
    <w:basedOn w:val="a"/>
    <w:uiPriority w:val="99"/>
    <w:unhideWhenUsed/>
    <w:rsid w:val="00AD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D501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37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F0"/>
    <w:pPr>
      <w:ind w:left="720"/>
      <w:contextualSpacing/>
    </w:pPr>
  </w:style>
  <w:style w:type="table" w:styleId="a4">
    <w:name w:val="Table Grid"/>
    <w:basedOn w:val="a1"/>
    <w:uiPriority w:val="59"/>
    <w:rsid w:val="006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0;&#1085;&#1072;&#1089;&#1090;&#1072;&#1089;&#1080;&#1103;\AppData\Local\Temp\Rar$DIa8668.33564\&#1055;&#1088;&#1080;&#1083;&#1086;&#1078;&#1077;&#1085;&#1080;&#1103;\&#1055;&#1088;&#1080;&#1083;%207_&#1083;&#1080;&#1089;&#1090;&#1099;%20&#1086;&#1094;&#1077;&#1085;&#1080;&#1074;&#1072;&#1085;&#1080;&#1103;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0;&#1085;&#1072;&#1089;&#1090;&#1072;&#1089;&#1080;&#1103;\AppData\Local\Temp\Rar$DIa8668.33564\&#1055;&#1088;&#1080;&#1083;&#1086;&#1078;&#1077;&#1085;&#1080;&#1103;\&#1055;&#1088;&#1080;&#1083;%206_&#1092;&#1088;&#1072;&#1079;&#1099;%20&#1076;&#1083;&#1103;%20&#1087;&#1086;&#1076;&#1082;&#1072;&#1089;&#1090;&#1072;.docx" TargetMode="External"/><Relationship Id="rId17" Type="http://schemas.openxmlformats.org/officeDocument/2006/relationships/hyperlink" Target="http://43.ucoz.ru/zakon/Programm_pred/programmno-metodich-nach.shkoly_na_2017-2018_uch-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nkidsliv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85;&#1072;&#1089;&#1090;&#1072;&#1089;&#1080;&#1103;\AppData\Local\Temp\Rar$DIa8668.33564\&#1055;&#1088;&#1080;&#1083;&#1086;&#1078;&#1077;&#1085;&#1080;&#1103;\&#1055;&#1088;&#1080;&#1083;%205_&#1090;&#1077;&#1082;&#1089;&#109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file:///C:\Users\&#1040;&#1085;&#1072;&#1089;&#1090;&#1072;&#1089;&#1080;&#1103;\AppData\Local\Temp\Rar$DIa8668.33564\&#1055;&#1088;&#1080;&#1083;&#1086;&#1078;&#1077;&#1085;&#1080;&#1103;\&#1055;&#1088;&#1080;&#1083;%204_&#1080;&#1085;&#1089;&#1090;&#1088;&#1091;&#1082;&#1094;&#1080;&#1103;,%20&#1088;&#1091;&#1073;&#1088;&#1080;&#1082;&#1072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85;&#1072;&#1089;&#1090;&#1072;&#1089;&#1080;&#1103;\AppData\Local\Temp\Rar$DIa8668.33564\&#1055;&#1088;&#1080;&#1083;&#1086;&#1078;&#1077;&#1085;&#1080;&#1103;\&#1055;&#1088;&#1080;&#1083;%202_&#1072;&#1085;&#1082;&#1077;&#1090;&#1080;&#1088;&#1086;&#1074;&#1072;&#1085;&#1080;&#1077;.docx" TargetMode="External"/><Relationship Id="rId14" Type="http://schemas.openxmlformats.org/officeDocument/2006/relationships/hyperlink" Target="file:///C:\Users\&#1040;&#1085;&#1072;&#1089;&#1090;&#1072;&#1089;&#1080;&#1103;\AppData\Local\Temp\Rar$DIa8668.33564\&#1055;&#1088;&#1080;&#1083;&#1086;&#1078;&#1077;&#1085;&#1080;&#1103;\&#1055;&#1088;&#1080;&#1083;%208_&#1045;&#1076;&#1080;&#1085;&#1072;&#1103;%20&#1096;&#1082;&#1072;&#1083;&#1072;%20&#1082;&#1088;&#1080;&#1090;&#1077;&#1088;&#1080;&#1077;&#1074;%20&#1086;&#1094;&#1077;&#1085;&#1080;&#1074;&#1072;&#1085;&#1080;&#1103;%20&#1088;&#1072;&#1073;&#1086;&#1090;&#1099;%20&#1074;%20&#1075;&#1088;&#1091;&#1087;&#1087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B6868-4E0A-4ED5-9A16-2767A85B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Нэлли</dc:creator>
  <cp:lastModifiedBy>Нэлли</cp:lastModifiedBy>
  <cp:revision>48</cp:revision>
  <dcterms:created xsi:type="dcterms:W3CDTF">2019-04-11T06:30:00Z</dcterms:created>
  <dcterms:modified xsi:type="dcterms:W3CDTF">2019-05-31T13:04:00Z</dcterms:modified>
</cp:coreProperties>
</file>